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61F9" w14:textId="5CE42764" w:rsidR="008A4682" w:rsidRDefault="00945FB0" w:rsidP="001B5CA7">
      <w:pPr>
        <w:spacing w:after="0"/>
        <w:textAlignment w:val="baseline"/>
        <w:rPr>
          <w:rFonts w:ascii="Verdana" w:eastAsia="Calibri" w:hAnsi="Verdana" w:cs="Calibri"/>
          <w:b/>
          <w:bCs/>
          <w:sz w:val="20"/>
          <w:szCs w:val="20"/>
        </w:rPr>
      </w:pPr>
      <w:r w:rsidRPr="00D66008">
        <w:rPr>
          <w:rFonts w:ascii="Verdana" w:eastAsia="Calibri" w:hAnsi="Verdana" w:cs="Calibri"/>
          <w:b/>
          <w:bCs/>
          <w:sz w:val="20"/>
          <w:szCs w:val="20"/>
        </w:rPr>
        <w:t xml:space="preserve">Press Release: </w:t>
      </w:r>
      <w:r w:rsidR="00C273D2" w:rsidRPr="00D66008">
        <w:rPr>
          <w:rFonts w:ascii="Verdana" w:eastAsia="Calibri" w:hAnsi="Verdana" w:cs="Calibri"/>
          <w:b/>
          <w:bCs/>
          <w:sz w:val="20"/>
          <w:szCs w:val="20"/>
        </w:rPr>
        <w:t xml:space="preserve">[DATE] </w:t>
      </w:r>
    </w:p>
    <w:p w14:paraId="37C8115A" w14:textId="77777777" w:rsidR="00D66008" w:rsidRPr="00D66008" w:rsidRDefault="00D66008" w:rsidP="001B5CA7">
      <w:pPr>
        <w:spacing w:after="0"/>
        <w:textAlignment w:val="baseline"/>
        <w:rPr>
          <w:rFonts w:ascii="Verdana" w:eastAsia="Calibri" w:hAnsi="Verdana" w:cs="Calibri"/>
          <w:b/>
          <w:bCs/>
          <w:sz w:val="20"/>
          <w:szCs w:val="20"/>
        </w:rPr>
      </w:pPr>
    </w:p>
    <w:p w14:paraId="5A32F25B" w14:textId="4205BF1B" w:rsidR="004C45BE" w:rsidRPr="00A036AD" w:rsidRDefault="0037001F" w:rsidP="00A036AD">
      <w:pPr>
        <w:spacing w:after="0"/>
        <w:jc w:val="center"/>
        <w:textAlignment w:val="baseline"/>
        <w:rPr>
          <w:rFonts w:ascii="Verdana" w:eastAsia="Calibri" w:hAnsi="Verdana" w:cs="Calibri"/>
        </w:rPr>
      </w:pPr>
      <w:r w:rsidRPr="004B5B4B">
        <w:rPr>
          <w:rFonts w:ascii="Verdana" w:eastAsia="Calibri" w:hAnsi="Verdana" w:cs="Calibri"/>
          <w:noProof/>
          <w:lang w:eastAsia="en-GB"/>
        </w:rPr>
        <w:drawing>
          <wp:inline distT="0" distB="0" distL="0" distR="0" wp14:anchorId="1653436D" wp14:editId="134E5F2D">
            <wp:extent cx="1881545" cy="1255073"/>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438" cy="1267675"/>
                    </a:xfrm>
                    <a:prstGeom prst="rect">
                      <a:avLst/>
                    </a:prstGeom>
                  </pic:spPr>
                </pic:pic>
              </a:graphicData>
            </a:graphic>
          </wp:inline>
        </w:drawing>
      </w:r>
      <w:r w:rsidR="00D64EA7" w:rsidRPr="004B5B4B">
        <w:rPr>
          <w:rFonts w:ascii="Verdana" w:eastAsia="Calibri" w:hAnsi="Verdana" w:cs="Calibri"/>
          <w:noProof/>
          <w:lang w:eastAsia="en-GB"/>
        </w:rPr>
        <w:drawing>
          <wp:inline distT="0" distB="0" distL="0" distR="0" wp14:anchorId="205CBD3A" wp14:editId="3A7DAE0B">
            <wp:extent cx="1790751" cy="125036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5026" cy="1281278"/>
                    </a:xfrm>
                    <a:prstGeom prst="rect">
                      <a:avLst/>
                    </a:prstGeom>
                  </pic:spPr>
                </pic:pic>
              </a:graphicData>
            </a:graphic>
          </wp:inline>
        </w:drawing>
      </w:r>
      <w:r w:rsidR="00D64EA7" w:rsidRPr="004B5B4B">
        <w:rPr>
          <w:rFonts w:ascii="Verdana" w:eastAsia="Calibri" w:hAnsi="Verdana" w:cs="Calibri"/>
          <w:noProof/>
          <w:lang w:eastAsia="en-GB"/>
        </w:rPr>
        <w:drawing>
          <wp:inline distT="0" distB="0" distL="0" distR="0" wp14:anchorId="6371C23F" wp14:editId="60F682CB">
            <wp:extent cx="1900052" cy="126507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404" cy="1277962"/>
                    </a:xfrm>
                    <a:prstGeom prst="rect">
                      <a:avLst/>
                    </a:prstGeom>
                  </pic:spPr>
                </pic:pic>
              </a:graphicData>
            </a:graphic>
          </wp:inline>
        </w:drawing>
      </w:r>
    </w:p>
    <w:p w14:paraId="652BD055" w14:textId="77777777" w:rsidR="00D66008" w:rsidRDefault="00D66008" w:rsidP="00011E05">
      <w:pPr>
        <w:spacing w:after="0"/>
        <w:textAlignment w:val="baseline"/>
        <w:rPr>
          <w:rFonts w:ascii="Verdana" w:eastAsia="Calibri" w:hAnsi="Verdana" w:cs="Calibri"/>
          <w:b/>
          <w:bCs/>
          <w:color w:val="FF0000"/>
          <w:sz w:val="24"/>
          <w:szCs w:val="24"/>
        </w:rPr>
      </w:pPr>
    </w:p>
    <w:p w14:paraId="791A1287" w14:textId="5E7FBABD" w:rsidR="004C45BE" w:rsidRPr="00C9607B" w:rsidRDefault="00F529D6" w:rsidP="00011E05">
      <w:pPr>
        <w:spacing w:after="0"/>
        <w:textAlignment w:val="baseline"/>
        <w:rPr>
          <w:rFonts w:ascii="Verdana" w:eastAsia="Calibri" w:hAnsi="Verdana" w:cs="Calibri"/>
          <w:b/>
          <w:bCs/>
          <w:sz w:val="24"/>
          <w:szCs w:val="24"/>
        </w:rPr>
      </w:pPr>
      <w:r w:rsidRPr="00E2508F">
        <w:rPr>
          <w:rFonts w:ascii="Verdana" w:eastAsia="Calibri" w:hAnsi="Verdana" w:cs="Calibri"/>
          <w:b/>
          <w:bCs/>
          <w:color w:val="FF0000"/>
          <w:sz w:val="24"/>
          <w:szCs w:val="24"/>
        </w:rPr>
        <w:t xml:space="preserve">[COUNCIL NAME] </w:t>
      </w:r>
      <w:r w:rsidR="003C7956">
        <w:rPr>
          <w:rFonts w:ascii="Verdana" w:eastAsia="Calibri" w:hAnsi="Verdana" w:cs="Calibri"/>
          <w:b/>
          <w:bCs/>
          <w:sz w:val="24"/>
          <w:szCs w:val="24"/>
        </w:rPr>
        <w:t>ANNOUNCES</w:t>
      </w:r>
      <w:r w:rsidR="003D365D">
        <w:rPr>
          <w:rFonts w:ascii="Verdana" w:eastAsia="Calibri" w:hAnsi="Verdana" w:cs="Calibri"/>
          <w:b/>
          <w:bCs/>
          <w:sz w:val="24"/>
          <w:szCs w:val="24"/>
        </w:rPr>
        <w:t xml:space="preserve"> </w:t>
      </w:r>
      <w:r w:rsidR="003C7956">
        <w:rPr>
          <w:rFonts w:ascii="Verdana" w:eastAsia="Calibri" w:hAnsi="Verdana" w:cs="Calibri"/>
          <w:b/>
          <w:bCs/>
          <w:sz w:val="24"/>
          <w:szCs w:val="24"/>
        </w:rPr>
        <w:t>THE BIG LUNCH</w:t>
      </w:r>
      <w:r w:rsidR="003C1569">
        <w:rPr>
          <w:rFonts w:ascii="Verdana" w:eastAsia="Calibri" w:hAnsi="Verdana" w:cs="Calibri"/>
          <w:b/>
          <w:bCs/>
          <w:sz w:val="24"/>
          <w:szCs w:val="24"/>
        </w:rPr>
        <w:t xml:space="preserve"> IS BACK</w:t>
      </w:r>
      <w:r w:rsidR="003C7956">
        <w:rPr>
          <w:rFonts w:ascii="Verdana" w:eastAsia="Calibri" w:hAnsi="Verdana" w:cs="Calibri"/>
          <w:b/>
          <w:bCs/>
          <w:sz w:val="24"/>
          <w:szCs w:val="24"/>
        </w:rPr>
        <w:t xml:space="preserve"> ON</w:t>
      </w:r>
      <w:r w:rsidR="00C9607B" w:rsidRPr="00C9607B">
        <w:rPr>
          <w:rFonts w:ascii="Verdana" w:eastAsia="Calibri" w:hAnsi="Verdana" w:cs="Calibri"/>
          <w:b/>
          <w:bCs/>
          <w:sz w:val="24"/>
          <w:szCs w:val="24"/>
        </w:rPr>
        <w:t xml:space="preserve"> 1-2 J</w:t>
      </w:r>
      <w:r w:rsidR="003C7956">
        <w:rPr>
          <w:rFonts w:ascii="Verdana" w:eastAsia="Calibri" w:hAnsi="Verdana" w:cs="Calibri"/>
          <w:b/>
          <w:bCs/>
          <w:sz w:val="24"/>
          <w:szCs w:val="24"/>
        </w:rPr>
        <w:t>UNE</w:t>
      </w:r>
      <w:r w:rsidR="00336F27">
        <w:rPr>
          <w:rFonts w:ascii="Verdana" w:eastAsia="Calibri" w:hAnsi="Verdana" w:cs="Calibri"/>
          <w:b/>
          <w:bCs/>
          <w:sz w:val="24"/>
          <w:szCs w:val="24"/>
        </w:rPr>
        <w:t xml:space="preserve"> 2024</w:t>
      </w:r>
      <w:r w:rsidR="00F012C5">
        <w:rPr>
          <w:rFonts w:ascii="Verdana" w:eastAsia="Calibri" w:hAnsi="Verdana" w:cs="Calibri"/>
          <w:b/>
          <w:bCs/>
          <w:sz w:val="24"/>
          <w:szCs w:val="24"/>
        </w:rPr>
        <w:t xml:space="preserve"> AND IT’S SET TO BE THE GREENEST YET</w:t>
      </w:r>
      <w:r w:rsidR="003C1569">
        <w:rPr>
          <w:rFonts w:ascii="Verdana" w:eastAsia="Calibri" w:hAnsi="Verdana" w:cs="Calibri"/>
          <w:b/>
          <w:bCs/>
          <w:sz w:val="24"/>
          <w:szCs w:val="24"/>
        </w:rPr>
        <w:t>!</w:t>
      </w:r>
    </w:p>
    <w:p w14:paraId="10031EA1" w14:textId="77777777" w:rsidR="00087685" w:rsidRDefault="00087685" w:rsidP="004C501F">
      <w:pPr>
        <w:spacing w:after="0"/>
        <w:textAlignment w:val="baseline"/>
        <w:rPr>
          <w:rFonts w:ascii="Verdana" w:eastAsia="Calibri" w:hAnsi="Verdana" w:cs="Calibri"/>
          <w:b/>
          <w:bCs/>
          <w:sz w:val="23"/>
          <w:szCs w:val="23"/>
        </w:rPr>
      </w:pPr>
    </w:p>
    <w:p w14:paraId="02D03E43" w14:textId="19381630" w:rsidR="00644408" w:rsidRPr="006E58E6" w:rsidRDefault="00302A7D" w:rsidP="00CB1380">
      <w:pPr>
        <w:rPr>
          <w:rFonts w:ascii="Verdana" w:hAnsi="Verdana"/>
          <w:sz w:val="20"/>
          <w:szCs w:val="20"/>
        </w:rPr>
      </w:pPr>
      <w:r w:rsidRPr="006E58E6">
        <w:rPr>
          <w:rFonts w:ascii="Verdana" w:eastAsiaTheme="minorEastAsia" w:hAnsi="Verdana"/>
          <w:color w:val="FF0000"/>
          <w:sz w:val="20"/>
          <w:szCs w:val="20"/>
        </w:rPr>
        <w:t xml:space="preserve">[Council Name] </w:t>
      </w:r>
      <w:r w:rsidRPr="006E58E6">
        <w:rPr>
          <w:rFonts w:ascii="Verdana" w:eastAsiaTheme="minorEastAsia" w:hAnsi="Verdana"/>
          <w:sz w:val="20"/>
          <w:szCs w:val="20"/>
        </w:rPr>
        <w:t xml:space="preserve">is delighted </w:t>
      </w:r>
      <w:r w:rsidR="00F91AE7" w:rsidRPr="006E58E6">
        <w:rPr>
          <w:rFonts w:ascii="Verdana" w:hAnsi="Verdana"/>
          <w:sz w:val="20"/>
          <w:szCs w:val="20"/>
        </w:rPr>
        <w:t xml:space="preserve">to announce that The Big Lunch is back </w:t>
      </w:r>
      <w:r w:rsidR="009A3E1D" w:rsidRPr="006E58E6">
        <w:rPr>
          <w:rFonts w:ascii="Verdana" w:hAnsi="Verdana"/>
          <w:sz w:val="20"/>
          <w:szCs w:val="20"/>
        </w:rPr>
        <w:t xml:space="preserve">in </w:t>
      </w:r>
      <w:r w:rsidR="009A3E1D" w:rsidRPr="006E58E6">
        <w:rPr>
          <w:rFonts w:ascii="Verdana" w:hAnsi="Verdana"/>
          <w:color w:val="FF0000"/>
          <w:sz w:val="20"/>
          <w:szCs w:val="20"/>
        </w:rPr>
        <w:t xml:space="preserve">[area] </w:t>
      </w:r>
      <w:r w:rsidR="00F82598" w:rsidRPr="006E58E6">
        <w:rPr>
          <w:rFonts w:ascii="Verdana" w:hAnsi="Verdana"/>
          <w:sz w:val="20"/>
          <w:szCs w:val="20"/>
        </w:rPr>
        <w:t>on 1-2 June</w:t>
      </w:r>
      <w:r w:rsidR="00475D3B" w:rsidRPr="006E58E6">
        <w:rPr>
          <w:rFonts w:ascii="Verdana" w:hAnsi="Verdana"/>
          <w:sz w:val="20"/>
          <w:szCs w:val="20"/>
        </w:rPr>
        <w:t xml:space="preserve"> 2024</w:t>
      </w:r>
      <w:r w:rsidR="00B4455E" w:rsidRPr="006E58E6">
        <w:rPr>
          <w:rFonts w:ascii="Verdana" w:hAnsi="Verdana"/>
          <w:sz w:val="20"/>
          <w:szCs w:val="20"/>
        </w:rPr>
        <w:t>.</w:t>
      </w:r>
      <w:r w:rsidR="000841D3" w:rsidRPr="006E58E6">
        <w:rPr>
          <w:rFonts w:ascii="Verdana" w:hAnsi="Verdana"/>
          <w:sz w:val="20"/>
          <w:szCs w:val="20"/>
        </w:rPr>
        <w:t xml:space="preserve"> </w:t>
      </w:r>
      <w:r w:rsidR="00644408" w:rsidRPr="006E58E6">
        <w:rPr>
          <w:rFonts w:ascii="Verdana" w:eastAsiaTheme="minorEastAsia" w:hAnsi="Verdana"/>
          <w:sz w:val="20"/>
          <w:szCs w:val="20"/>
        </w:rPr>
        <w:t>It’s</w:t>
      </w:r>
      <w:r w:rsidR="00D96810" w:rsidRPr="006E58E6">
        <w:rPr>
          <w:rFonts w:ascii="Verdana" w:eastAsiaTheme="minorEastAsia" w:hAnsi="Verdana"/>
          <w:sz w:val="20"/>
          <w:szCs w:val="20"/>
        </w:rPr>
        <w:t xml:space="preserve"> a chance to join in</w:t>
      </w:r>
      <w:r w:rsidR="00655A5F" w:rsidRPr="006E58E6">
        <w:rPr>
          <w:rFonts w:ascii="Verdana" w:eastAsiaTheme="minorEastAsia" w:hAnsi="Verdana"/>
          <w:sz w:val="20"/>
          <w:szCs w:val="20"/>
        </w:rPr>
        <w:t xml:space="preserve"> a special moment when millions of people</w:t>
      </w:r>
      <w:r w:rsidR="00644408" w:rsidRPr="006E58E6">
        <w:rPr>
          <w:rFonts w:ascii="Verdana" w:eastAsiaTheme="minorEastAsia" w:hAnsi="Verdana"/>
          <w:sz w:val="20"/>
          <w:szCs w:val="20"/>
        </w:rPr>
        <w:t xml:space="preserve"> right across the UK </w:t>
      </w:r>
      <w:r w:rsidR="00935BE5" w:rsidRPr="006E58E6">
        <w:rPr>
          <w:rFonts w:ascii="Verdana" w:eastAsiaTheme="minorEastAsia" w:hAnsi="Verdana"/>
          <w:sz w:val="20"/>
          <w:szCs w:val="20"/>
        </w:rPr>
        <w:t xml:space="preserve">will </w:t>
      </w:r>
      <w:r w:rsidR="00655A5F" w:rsidRPr="006E58E6">
        <w:rPr>
          <w:rFonts w:ascii="Verdana" w:eastAsiaTheme="minorEastAsia" w:hAnsi="Verdana"/>
          <w:sz w:val="20"/>
          <w:szCs w:val="20"/>
        </w:rPr>
        <w:t xml:space="preserve">get together </w:t>
      </w:r>
      <w:r w:rsidR="007368CB" w:rsidRPr="006E58E6">
        <w:rPr>
          <w:rFonts w:ascii="Verdana" w:eastAsiaTheme="minorEastAsia" w:hAnsi="Verdana"/>
          <w:sz w:val="20"/>
          <w:szCs w:val="20"/>
        </w:rPr>
        <w:t xml:space="preserve">in their communities </w:t>
      </w:r>
      <w:r w:rsidR="00655A5F" w:rsidRPr="006E58E6">
        <w:rPr>
          <w:rFonts w:ascii="Verdana" w:eastAsiaTheme="minorEastAsia" w:hAnsi="Verdana"/>
          <w:sz w:val="20"/>
          <w:szCs w:val="20"/>
        </w:rPr>
        <w:t>to share friendship, food and fun</w:t>
      </w:r>
      <w:r w:rsidR="007D010F" w:rsidRPr="006E58E6">
        <w:rPr>
          <w:rFonts w:ascii="Verdana" w:eastAsiaTheme="minorEastAsia" w:hAnsi="Verdana"/>
          <w:sz w:val="20"/>
          <w:szCs w:val="20"/>
        </w:rPr>
        <w:t xml:space="preserve"> – e</w:t>
      </w:r>
      <w:r w:rsidR="00757D33" w:rsidRPr="006E58E6">
        <w:rPr>
          <w:rFonts w:ascii="Verdana" w:hAnsi="Verdana"/>
          <w:sz w:val="20"/>
          <w:szCs w:val="20"/>
        </w:rPr>
        <w:t xml:space="preserve">veryone in </w:t>
      </w:r>
      <w:r w:rsidR="00757D33" w:rsidRPr="006E58E6">
        <w:rPr>
          <w:rFonts w:ascii="Verdana" w:hAnsi="Verdana"/>
          <w:color w:val="FF0000"/>
          <w:sz w:val="20"/>
          <w:szCs w:val="20"/>
        </w:rPr>
        <w:t xml:space="preserve">[area] </w:t>
      </w:r>
      <w:r w:rsidR="00757D33" w:rsidRPr="006E58E6">
        <w:rPr>
          <w:rFonts w:ascii="Verdana" w:hAnsi="Verdana"/>
          <w:sz w:val="20"/>
          <w:szCs w:val="20"/>
        </w:rPr>
        <w:t>is invited!</w:t>
      </w:r>
    </w:p>
    <w:p w14:paraId="17B7F1E7" w14:textId="62454930" w:rsidR="00A036AD" w:rsidRPr="006E58E6" w:rsidRDefault="00A036AD" w:rsidP="00CB1380">
      <w:pPr>
        <w:jc w:val="both"/>
        <w:rPr>
          <w:rFonts w:ascii="Verdana" w:hAnsi="Verdana"/>
          <w:b/>
          <w:bCs/>
          <w:sz w:val="20"/>
          <w:szCs w:val="20"/>
        </w:rPr>
      </w:pPr>
      <w:r w:rsidRPr="006E58E6">
        <w:rPr>
          <w:rFonts w:ascii="Verdana" w:hAnsi="Verdana"/>
          <w:sz w:val="20"/>
          <w:szCs w:val="20"/>
        </w:rPr>
        <w:t>The Big Lunch is a simple idea that can make a big difference. People are the key ingredient and we all have something to share, from food and conversation to music and laughter. It creates friendships, increases belonging and can help new neighbours feel welcome. It’s also a chance to celebrate the people who volunteer their time throughout the year to have a positive impact, and it’s a fantastic opportunity to fundraise for local causes.</w:t>
      </w:r>
      <w:r w:rsidRPr="006E58E6">
        <w:rPr>
          <w:rFonts w:ascii="Verdana" w:hAnsi="Verdana"/>
          <w:b/>
          <w:bCs/>
          <w:sz w:val="20"/>
          <w:szCs w:val="20"/>
        </w:rPr>
        <w:t xml:space="preserve"> </w:t>
      </w:r>
    </w:p>
    <w:p w14:paraId="56B16C54" w14:textId="694D7609" w:rsidR="004B0EA5" w:rsidRDefault="00D66008" w:rsidP="004B0EA5">
      <w:pPr>
        <w:jc w:val="both"/>
        <w:rPr>
          <w:rStyle w:val="Hyperlink"/>
          <w:rFonts w:ascii="Verdana" w:hAnsi="Verdana"/>
          <w:color w:val="auto"/>
          <w:sz w:val="20"/>
          <w:szCs w:val="20"/>
          <w:u w:val="none"/>
        </w:rPr>
      </w:pPr>
      <w:r>
        <w:rPr>
          <w:rFonts w:ascii="Verdana" w:eastAsia="Calibri" w:hAnsi="Verdana" w:cs="Calibri"/>
          <w:noProof/>
          <w:lang w:eastAsia="en-GB"/>
        </w:rPr>
        <w:drawing>
          <wp:anchor distT="0" distB="0" distL="114300" distR="114300" simplePos="0" relativeHeight="251658240" behindDoc="1" locked="0" layoutInCell="1" allowOverlap="1" wp14:anchorId="46CB45EF" wp14:editId="39F3157E">
            <wp:simplePos x="0" y="0"/>
            <wp:positionH relativeFrom="column">
              <wp:posOffset>304</wp:posOffset>
            </wp:positionH>
            <wp:positionV relativeFrom="paragraph">
              <wp:posOffset>-1270</wp:posOffset>
            </wp:positionV>
            <wp:extent cx="2870421" cy="1935016"/>
            <wp:effectExtent l="0" t="0" r="6350" b="8255"/>
            <wp:wrapTight wrapText="bothSides">
              <wp:wrapPolygon edited="0">
                <wp:start x="0" y="0"/>
                <wp:lineTo x="0" y="21479"/>
                <wp:lineTo x="21504" y="21479"/>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4" cstate="print">
                      <a:extLst>
                        <a:ext uri="{28A0092B-C50C-407E-A947-70E740481C1C}">
                          <a14:useLocalDpi xmlns:a14="http://schemas.microsoft.com/office/drawing/2010/main" val="0"/>
                        </a:ext>
                      </a:extLst>
                    </a:blip>
                    <a:srcRect l="3378" t="6081" r="3230" b="4866"/>
                    <a:stretch/>
                  </pic:blipFill>
                  <pic:spPr bwMode="auto">
                    <a:xfrm>
                      <a:off x="0" y="0"/>
                      <a:ext cx="2870421" cy="1935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97F">
        <w:rPr>
          <w:rFonts w:ascii="Verdana" w:hAnsi="Verdana"/>
          <w:sz w:val="20"/>
          <w:szCs w:val="20"/>
        </w:rPr>
        <w:t>T</w:t>
      </w:r>
      <w:r w:rsidR="00637603" w:rsidRPr="00902BC8">
        <w:rPr>
          <w:rFonts w:ascii="Verdana" w:hAnsi="Verdana"/>
          <w:sz w:val="20"/>
          <w:szCs w:val="20"/>
        </w:rPr>
        <w:t xml:space="preserve">o help </w:t>
      </w:r>
      <w:r w:rsidR="00CA2864">
        <w:rPr>
          <w:rFonts w:ascii="Verdana" w:hAnsi="Verdana"/>
          <w:sz w:val="20"/>
          <w:szCs w:val="20"/>
        </w:rPr>
        <w:t xml:space="preserve">get the party started and </w:t>
      </w:r>
      <w:r w:rsidR="00637603" w:rsidRPr="00902BC8">
        <w:rPr>
          <w:rFonts w:ascii="Verdana" w:hAnsi="Verdana"/>
          <w:sz w:val="20"/>
          <w:szCs w:val="20"/>
        </w:rPr>
        <w:t xml:space="preserve">make this year’s events the greenest yet, </w:t>
      </w:r>
      <w:r w:rsidR="00B22903">
        <w:rPr>
          <w:rFonts w:ascii="Verdana" w:hAnsi="Verdana"/>
          <w:sz w:val="20"/>
          <w:szCs w:val="20"/>
        </w:rPr>
        <w:t xml:space="preserve">The Big Lunch </w:t>
      </w:r>
      <w:r w:rsidR="00637603" w:rsidRPr="00902BC8">
        <w:rPr>
          <w:rFonts w:ascii="Verdana" w:hAnsi="Verdana"/>
          <w:sz w:val="20"/>
          <w:szCs w:val="20"/>
        </w:rPr>
        <w:t>is</w:t>
      </w:r>
      <w:r w:rsidR="00637603">
        <w:rPr>
          <w:rFonts w:ascii="Verdana" w:hAnsi="Verdana"/>
          <w:sz w:val="20"/>
          <w:szCs w:val="20"/>
        </w:rPr>
        <w:t xml:space="preserve"> </w:t>
      </w:r>
      <w:r w:rsidR="00637603" w:rsidRPr="00902BC8">
        <w:rPr>
          <w:rFonts w:ascii="Verdana" w:hAnsi="Verdana"/>
          <w:sz w:val="20"/>
          <w:szCs w:val="20"/>
        </w:rPr>
        <w:t>sharing free</w:t>
      </w:r>
      <w:r w:rsidR="00637603" w:rsidRPr="00902BC8">
        <w:rPr>
          <w:rFonts w:ascii="Verdana" w:eastAsiaTheme="minorEastAsia" w:hAnsi="Verdana"/>
          <w:sz w:val="20"/>
          <w:szCs w:val="20"/>
        </w:rPr>
        <w:t xml:space="preserve"> </w:t>
      </w:r>
      <w:r w:rsidR="00637603" w:rsidRPr="00902BC8">
        <w:rPr>
          <w:rFonts w:ascii="Verdana" w:hAnsi="Verdana"/>
          <w:sz w:val="20"/>
          <w:szCs w:val="20"/>
        </w:rPr>
        <w:t xml:space="preserve">resources and tips </w:t>
      </w:r>
      <w:r w:rsidR="00637603" w:rsidRPr="00902BC8">
        <w:rPr>
          <w:rFonts w:ascii="Verdana" w:eastAsiaTheme="minorEastAsia" w:hAnsi="Verdana"/>
          <w:sz w:val="20"/>
          <w:szCs w:val="20"/>
        </w:rPr>
        <w:t xml:space="preserve">from pocket and planet friendly recipes to share, upcycled decorations to make, street games to play, and ways to boost nature in your neighbourhood </w:t>
      </w:r>
      <w:r w:rsidR="00FE47DD">
        <w:rPr>
          <w:rFonts w:ascii="Verdana" w:eastAsiaTheme="minorEastAsia" w:hAnsi="Verdana"/>
          <w:sz w:val="20"/>
          <w:szCs w:val="20"/>
        </w:rPr>
        <w:t xml:space="preserve">which are all </w:t>
      </w:r>
      <w:r w:rsidR="00637603" w:rsidRPr="00902BC8">
        <w:rPr>
          <w:rFonts w:ascii="Verdana" w:hAnsi="Verdana"/>
          <w:b/>
          <w:bCs/>
          <w:sz w:val="20"/>
          <w:szCs w:val="20"/>
        </w:rPr>
        <w:t xml:space="preserve">available at </w:t>
      </w:r>
      <w:hyperlink r:id="rId15" w:history="1">
        <w:r w:rsidR="00637603" w:rsidRPr="00902BC8">
          <w:rPr>
            <w:rStyle w:val="Hyperlink"/>
            <w:rFonts w:ascii="Verdana" w:hAnsi="Verdana"/>
            <w:b/>
            <w:bCs/>
            <w:sz w:val="20"/>
            <w:szCs w:val="20"/>
          </w:rPr>
          <w:t>TheBigLunch.com</w:t>
        </w:r>
      </w:hyperlink>
      <w:r w:rsidR="00F630C2">
        <w:rPr>
          <w:rStyle w:val="Hyperlink"/>
          <w:rFonts w:ascii="Verdana" w:hAnsi="Verdana"/>
          <w:b/>
          <w:bCs/>
          <w:sz w:val="20"/>
          <w:szCs w:val="20"/>
        </w:rPr>
        <w:t>.</w:t>
      </w:r>
      <w:r w:rsidR="00A036AD">
        <w:rPr>
          <w:rFonts w:ascii="Verdana" w:hAnsi="Verdana"/>
          <w:sz w:val="20"/>
          <w:szCs w:val="20"/>
        </w:rPr>
        <w:t xml:space="preserve"> </w:t>
      </w:r>
      <w:r w:rsidR="009B1F6A">
        <w:rPr>
          <w:rFonts w:ascii="Verdana" w:hAnsi="Verdana"/>
          <w:sz w:val="20"/>
          <w:szCs w:val="20"/>
        </w:rPr>
        <w:t>You can also l</w:t>
      </w:r>
      <w:r w:rsidR="00A036AD">
        <w:rPr>
          <w:rFonts w:ascii="Verdana" w:hAnsi="Verdana"/>
          <w:sz w:val="20"/>
          <w:szCs w:val="20"/>
        </w:rPr>
        <w:t xml:space="preserve">ook out </w:t>
      </w:r>
      <w:r w:rsidR="00A036AD">
        <w:rPr>
          <w:rFonts w:ascii="Verdana" w:hAnsi="Verdana"/>
          <w:sz w:val="20"/>
          <w:szCs w:val="20"/>
        </w:rPr>
        <w:t>for exciting celebrity news, competitions and collaborations with a host of partners including WWF</w:t>
      </w:r>
      <w:r w:rsidR="004B0EA5">
        <w:rPr>
          <w:rFonts w:ascii="Verdana" w:hAnsi="Verdana"/>
          <w:sz w:val="20"/>
          <w:szCs w:val="20"/>
        </w:rPr>
        <w:t xml:space="preserve"> on The Big Lunch </w:t>
      </w:r>
      <w:r w:rsidR="00A036AD">
        <w:rPr>
          <w:rFonts w:ascii="Verdana" w:hAnsi="Verdana"/>
          <w:sz w:val="20"/>
          <w:szCs w:val="20"/>
        </w:rPr>
        <w:t xml:space="preserve">socials @edencommunities. </w:t>
      </w:r>
    </w:p>
    <w:p w14:paraId="5E607571" w14:textId="77777777" w:rsidR="004B0EA5" w:rsidRDefault="004B0EA5" w:rsidP="004B0EA5">
      <w:pPr>
        <w:spacing w:after="0" w:line="240" w:lineRule="auto"/>
        <w:jc w:val="both"/>
        <w:rPr>
          <w:rStyle w:val="Hyperlink"/>
          <w:rFonts w:ascii="Verdana" w:hAnsi="Verdana"/>
          <w:color w:val="auto"/>
          <w:sz w:val="20"/>
          <w:szCs w:val="20"/>
          <w:u w:val="none"/>
        </w:rPr>
      </w:pPr>
    </w:p>
    <w:p w14:paraId="356E6949" w14:textId="2F060FE3" w:rsidR="00A036AD" w:rsidRDefault="00135810" w:rsidP="00CB1380">
      <w:pPr>
        <w:spacing w:after="0"/>
        <w:jc w:val="both"/>
        <w:rPr>
          <w:rFonts w:ascii="Verdana" w:hAnsi="Verdana"/>
          <w:sz w:val="20"/>
          <w:szCs w:val="20"/>
        </w:rPr>
      </w:pPr>
      <w:r w:rsidRPr="00A036AD">
        <w:rPr>
          <w:rFonts w:ascii="Verdana" w:hAnsi="Verdana"/>
          <w:sz w:val="20"/>
          <w:szCs w:val="20"/>
        </w:rPr>
        <w:t xml:space="preserve">In </w:t>
      </w:r>
      <w:r w:rsidR="000F2728" w:rsidRPr="00A036AD">
        <w:rPr>
          <w:rFonts w:ascii="Verdana" w:hAnsi="Verdana"/>
          <w:sz w:val="20"/>
          <w:szCs w:val="20"/>
        </w:rPr>
        <w:t xml:space="preserve">2023, </w:t>
      </w:r>
      <w:r w:rsidR="00A86B23" w:rsidRPr="00A036AD">
        <w:rPr>
          <w:rFonts w:ascii="Verdana" w:hAnsi="Verdana"/>
          <w:sz w:val="20"/>
          <w:szCs w:val="20"/>
        </w:rPr>
        <w:t xml:space="preserve">supported by Her Majesty </w:t>
      </w:r>
      <w:proofErr w:type="gramStart"/>
      <w:r w:rsidR="00A86B23" w:rsidRPr="00A036AD">
        <w:rPr>
          <w:rFonts w:ascii="Verdana" w:hAnsi="Verdana"/>
          <w:sz w:val="20"/>
          <w:szCs w:val="20"/>
        </w:rPr>
        <w:t>The</w:t>
      </w:r>
      <w:proofErr w:type="gramEnd"/>
      <w:r w:rsidR="00A86B23" w:rsidRPr="00A036AD">
        <w:rPr>
          <w:rFonts w:ascii="Verdana" w:hAnsi="Verdana"/>
          <w:sz w:val="20"/>
          <w:szCs w:val="20"/>
        </w:rPr>
        <w:t xml:space="preserve"> Queen who has been patron since 2013</w:t>
      </w:r>
      <w:r w:rsidR="00A86B23" w:rsidRPr="00A036AD">
        <w:rPr>
          <w:rFonts w:ascii="Verdana" w:hAnsi="Verdana"/>
          <w:sz w:val="20"/>
          <w:szCs w:val="20"/>
        </w:rPr>
        <w:t xml:space="preserve">, </w:t>
      </w:r>
      <w:r w:rsidR="000F2728" w:rsidRPr="00A036AD">
        <w:rPr>
          <w:rFonts w:ascii="Verdana" w:hAnsi="Verdana"/>
          <w:sz w:val="20"/>
          <w:szCs w:val="20"/>
        </w:rPr>
        <w:t xml:space="preserve">more than 14 million people </w:t>
      </w:r>
      <w:r w:rsidR="006F1CEA">
        <w:rPr>
          <w:rFonts w:ascii="Verdana" w:hAnsi="Verdana"/>
          <w:sz w:val="20"/>
          <w:szCs w:val="20"/>
        </w:rPr>
        <w:t>took part in The Big Lunch.</w:t>
      </w:r>
      <w:r w:rsidR="000F2728" w:rsidRPr="00A036AD">
        <w:rPr>
          <w:rFonts w:ascii="Verdana" w:hAnsi="Verdana"/>
          <w:sz w:val="20"/>
          <w:szCs w:val="20"/>
        </w:rPr>
        <w:t xml:space="preserve"> Eden Project’s impact research* shows that </w:t>
      </w:r>
      <w:r w:rsidR="00A036AD" w:rsidRPr="00A036AD">
        <w:rPr>
          <w:rFonts w:ascii="Verdana" w:hAnsi="Verdana"/>
          <w:sz w:val="20"/>
          <w:szCs w:val="20"/>
        </w:rPr>
        <w:t>65%</w:t>
      </w:r>
      <w:r w:rsidR="00A036AD" w:rsidRPr="00A036AD">
        <w:rPr>
          <w:sz w:val="20"/>
          <w:szCs w:val="20"/>
        </w:rPr>
        <w:t xml:space="preserve"> </w:t>
      </w:r>
      <w:r w:rsidR="00A036AD" w:rsidRPr="006F1CEA">
        <w:rPr>
          <w:rFonts w:ascii="Verdana" w:hAnsi="Verdana"/>
          <w:sz w:val="20"/>
          <w:szCs w:val="20"/>
        </w:rPr>
        <w:t>of those who did s</w:t>
      </w:r>
      <w:r w:rsidR="0026765A">
        <w:rPr>
          <w:rFonts w:ascii="Verdana" w:hAnsi="Verdana"/>
          <w:sz w:val="20"/>
          <w:szCs w:val="20"/>
        </w:rPr>
        <w:t>ay</w:t>
      </w:r>
      <w:r w:rsidR="00A036AD" w:rsidRPr="00A036AD">
        <w:rPr>
          <w:rFonts w:ascii="Verdana" w:hAnsi="Verdana"/>
          <w:sz w:val="20"/>
          <w:szCs w:val="20"/>
        </w:rPr>
        <w:t xml:space="preserve"> </w:t>
      </w:r>
      <w:r w:rsidR="005F287A">
        <w:rPr>
          <w:rFonts w:ascii="Verdana" w:hAnsi="Verdana"/>
          <w:sz w:val="20"/>
          <w:szCs w:val="20"/>
        </w:rPr>
        <w:t xml:space="preserve">it </w:t>
      </w:r>
      <w:r w:rsidR="000125DC">
        <w:rPr>
          <w:rFonts w:ascii="Verdana" w:hAnsi="Verdana"/>
          <w:sz w:val="20"/>
          <w:szCs w:val="20"/>
        </w:rPr>
        <w:t xml:space="preserve">made </w:t>
      </w:r>
      <w:r w:rsidR="005F287A">
        <w:rPr>
          <w:rFonts w:ascii="Verdana" w:hAnsi="Verdana"/>
          <w:sz w:val="20"/>
          <w:szCs w:val="20"/>
        </w:rPr>
        <w:t>the</w:t>
      </w:r>
      <w:r w:rsidR="000125DC">
        <w:rPr>
          <w:rFonts w:ascii="Verdana" w:hAnsi="Verdana"/>
          <w:sz w:val="20"/>
          <w:szCs w:val="20"/>
        </w:rPr>
        <w:t>m</w:t>
      </w:r>
      <w:r w:rsidR="005F287A">
        <w:rPr>
          <w:rFonts w:ascii="Verdana" w:hAnsi="Verdana"/>
          <w:sz w:val="20"/>
          <w:szCs w:val="20"/>
        </w:rPr>
        <w:t xml:space="preserve"> </w:t>
      </w:r>
      <w:r w:rsidR="00A036AD" w:rsidRPr="00A036AD">
        <w:rPr>
          <w:rFonts w:ascii="Verdana" w:hAnsi="Verdana"/>
          <w:sz w:val="20"/>
          <w:szCs w:val="20"/>
        </w:rPr>
        <w:t>feel less lonely,</w:t>
      </w:r>
      <w:r w:rsidR="00A036AD" w:rsidRPr="00A036AD">
        <w:rPr>
          <w:sz w:val="20"/>
          <w:szCs w:val="20"/>
        </w:rPr>
        <w:t xml:space="preserve"> </w:t>
      </w:r>
      <w:r w:rsidR="00A036AD" w:rsidRPr="00A036AD">
        <w:rPr>
          <w:rFonts w:ascii="Verdana" w:hAnsi="Verdana"/>
          <w:sz w:val="20"/>
          <w:szCs w:val="20"/>
        </w:rPr>
        <w:t>67</w:t>
      </w:r>
      <w:r w:rsidR="0026765A">
        <w:rPr>
          <w:rFonts w:ascii="Verdana" w:hAnsi="Verdana"/>
          <w:sz w:val="20"/>
          <w:szCs w:val="20"/>
        </w:rPr>
        <w:t>%</w:t>
      </w:r>
      <w:r w:rsidR="00A036AD" w:rsidRPr="00A036AD">
        <w:rPr>
          <w:rFonts w:ascii="Verdana" w:hAnsi="Verdana"/>
          <w:sz w:val="20"/>
          <w:szCs w:val="20"/>
        </w:rPr>
        <w:t xml:space="preserve"> feel safer in their neighbourhood, 75% said they feel a stronger sense of community spirit and the same number said they are more likely to give time to help neighbours or good causes. A similar number </w:t>
      </w:r>
      <w:r w:rsidR="007C6994">
        <w:rPr>
          <w:rFonts w:ascii="Verdana" w:hAnsi="Verdana"/>
          <w:sz w:val="20"/>
          <w:szCs w:val="20"/>
        </w:rPr>
        <w:t>(</w:t>
      </w:r>
      <w:r w:rsidR="00A036AD" w:rsidRPr="00A036AD">
        <w:rPr>
          <w:rFonts w:ascii="Verdana" w:hAnsi="Verdana"/>
          <w:sz w:val="20"/>
          <w:szCs w:val="20"/>
        </w:rPr>
        <w:t>76%</w:t>
      </w:r>
      <w:r w:rsidR="007C6994">
        <w:rPr>
          <w:rFonts w:ascii="Verdana" w:hAnsi="Verdana"/>
          <w:sz w:val="20"/>
          <w:szCs w:val="20"/>
        </w:rPr>
        <w:t xml:space="preserve">) </w:t>
      </w:r>
      <w:r w:rsidR="00A036AD" w:rsidRPr="00A036AD">
        <w:rPr>
          <w:rFonts w:ascii="Verdana" w:hAnsi="Verdana"/>
          <w:sz w:val="20"/>
          <w:szCs w:val="20"/>
        </w:rPr>
        <w:t xml:space="preserve">said </w:t>
      </w:r>
      <w:r w:rsidR="00A036AD" w:rsidRPr="00A036AD">
        <w:rPr>
          <w:rFonts w:ascii="Verdana" w:hAnsi="Verdana"/>
          <w:sz w:val="20"/>
          <w:szCs w:val="20"/>
        </w:rPr>
        <w:t>join</w:t>
      </w:r>
      <w:r w:rsidR="007C6994">
        <w:rPr>
          <w:rFonts w:ascii="Verdana" w:hAnsi="Verdana"/>
          <w:sz w:val="20"/>
          <w:szCs w:val="20"/>
        </w:rPr>
        <w:t>ing</w:t>
      </w:r>
      <w:r w:rsidR="00A036AD" w:rsidRPr="00A036AD">
        <w:rPr>
          <w:rFonts w:ascii="Verdana" w:hAnsi="Verdana"/>
          <w:sz w:val="20"/>
          <w:szCs w:val="20"/>
        </w:rPr>
        <w:t xml:space="preserve"> in had helped them to feel they</w:t>
      </w:r>
      <w:r w:rsidR="00A036AD" w:rsidRPr="00A036AD">
        <w:rPr>
          <w:rFonts w:ascii="Verdana" w:hAnsi="Verdana"/>
          <w:sz w:val="20"/>
          <w:szCs w:val="20"/>
        </w:rPr>
        <w:t xml:space="preserve"> belong more to their community</w:t>
      </w:r>
      <w:r w:rsidR="007C6994">
        <w:rPr>
          <w:rFonts w:ascii="Verdana" w:hAnsi="Verdana"/>
          <w:sz w:val="20"/>
          <w:szCs w:val="20"/>
        </w:rPr>
        <w:t xml:space="preserve">, </w:t>
      </w:r>
      <w:r w:rsidR="00A036AD" w:rsidRPr="00A036AD">
        <w:rPr>
          <w:rFonts w:ascii="Verdana" w:hAnsi="Verdana"/>
          <w:sz w:val="20"/>
          <w:szCs w:val="20"/>
        </w:rPr>
        <w:t>and</w:t>
      </w:r>
      <w:r w:rsidR="00A036AD" w:rsidRPr="00A036AD">
        <w:rPr>
          <w:rFonts w:ascii="Verdana" w:hAnsi="Verdana"/>
          <w:sz w:val="20"/>
          <w:szCs w:val="20"/>
        </w:rPr>
        <w:t xml:space="preserve"> </w:t>
      </w:r>
      <w:r w:rsidRPr="00A036AD">
        <w:rPr>
          <w:rFonts w:ascii="Verdana" w:hAnsi="Verdana"/>
          <w:sz w:val="20"/>
          <w:szCs w:val="20"/>
        </w:rPr>
        <w:t>80% said it made them feel like they were part of something which connected the country together</w:t>
      </w:r>
      <w:r w:rsidR="00A036AD" w:rsidRPr="00A036AD">
        <w:rPr>
          <w:rFonts w:ascii="Verdana" w:hAnsi="Verdana"/>
          <w:sz w:val="20"/>
          <w:szCs w:val="20"/>
        </w:rPr>
        <w:t>.</w:t>
      </w:r>
      <w:r w:rsidRPr="00A036AD">
        <w:rPr>
          <w:rFonts w:ascii="Verdana" w:hAnsi="Verdana"/>
          <w:sz w:val="20"/>
          <w:szCs w:val="20"/>
        </w:rPr>
        <w:t xml:space="preserve"> </w:t>
      </w:r>
      <w:r w:rsidR="006B6D94" w:rsidRPr="00A036AD">
        <w:rPr>
          <w:rFonts w:ascii="Verdana" w:hAnsi="Verdana"/>
          <w:sz w:val="20"/>
          <w:szCs w:val="20"/>
        </w:rPr>
        <w:t xml:space="preserve">With so many positive benefits for </w:t>
      </w:r>
      <w:r w:rsidR="00E61343" w:rsidRPr="00A036AD">
        <w:rPr>
          <w:rFonts w:ascii="Verdana" w:hAnsi="Verdana"/>
          <w:sz w:val="20"/>
          <w:szCs w:val="20"/>
        </w:rPr>
        <w:t xml:space="preserve">people to </w:t>
      </w:r>
      <w:r w:rsidR="00AC64DD" w:rsidRPr="00A036AD">
        <w:rPr>
          <w:rFonts w:ascii="Verdana" w:hAnsi="Verdana"/>
          <w:sz w:val="20"/>
          <w:szCs w:val="20"/>
        </w:rPr>
        <w:t>enjoy</w:t>
      </w:r>
      <w:r w:rsidR="00E61343" w:rsidRPr="00A036AD">
        <w:rPr>
          <w:rFonts w:ascii="Verdana" w:hAnsi="Verdana"/>
          <w:sz w:val="20"/>
          <w:szCs w:val="20"/>
        </w:rPr>
        <w:t>,</w:t>
      </w:r>
      <w:r w:rsidR="00E61343">
        <w:rPr>
          <w:rFonts w:ascii="Verdana" w:hAnsi="Verdana"/>
          <w:sz w:val="20"/>
          <w:szCs w:val="20"/>
        </w:rPr>
        <w:t xml:space="preserve"> </w:t>
      </w:r>
      <w:r w:rsidR="00874ED0" w:rsidRPr="00902BC8">
        <w:rPr>
          <w:rFonts w:ascii="Verdana" w:hAnsi="Verdana"/>
          <w:i/>
          <w:color w:val="FF0000"/>
          <w:sz w:val="20"/>
          <w:szCs w:val="20"/>
        </w:rPr>
        <w:t>[council name]</w:t>
      </w:r>
      <w:r w:rsidR="00874ED0" w:rsidRPr="00902BC8">
        <w:rPr>
          <w:rFonts w:ascii="Verdana" w:hAnsi="Verdana"/>
          <w:color w:val="FF0000"/>
          <w:sz w:val="20"/>
          <w:szCs w:val="20"/>
        </w:rPr>
        <w:t xml:space="preserve"> </w:t>
      </w:r>
      <w:r w:rsidR="00A36787">
        <w:rPr>
          <w:rFonts w:ascii="Verdana" w:hAnsi="Verdana"/>
          <w:sz w:val="20"/>
          <w:szCs w:val="20"/>
        </w:rPr>
        <w:t xml:space="preserve">is </w:t>
      </w:r>
      <w:r w:rsidR="003F2AB4">
        <w:rPr>
          <w:rFonts w:ascii="Verdana" w:hAnsi="Verdana"/>
          <w:sz w:val="20"/>
          <w:szCs w:val="20"/>
        </w:rPr>
        <w:t>taking</w:t>
      </w:r>
      <w:r w:rsidR="00A36787">
        <w:rPr>
          <w:rFonts w:ascii="Verdana" w:hAnsi="Verdana"/>
          <w:sz w:val="20"/>
          <w:szCs w:val="20"/>
        </w:rPr>
        <w:t xml:space="preserve"> </w:t>
      </w:r>
      <w:r w:rsidR="00904128">
        <w:rPr>
          <w:rFonts w:ascii="Verdana" w:hAnsi="Verdana"/>
          <w:sz w:val="20"/>
          <w:szCs w:val="20"/>
        </w:rPr>
        <w:t>special</w:t>
      </w:r>
      <w:r w:rsidR="00874ED0" w:rsidRPr="00902BC8">
        <w:rPr>
          <w:rFonts w:ascii="Verdana" w:hAnsi="Verdana"/>
          <w:sz w:val="20"/>
          <w:szCs w:val="20"/>
        </w:rPr>
        <w:t xml:space="preserve"> steps</w:t>
      </w:r>
      <w:r w:rsidR="003F2AB4">
        <w:rPr>
          <w:rFonts w:ascii="Verdana" w:hAnsi="Verdana"/>
          <w:sz w:val="20"/>
          <w:szCs w:val="20"/>
        </w:rPr>
        <w:t xml:space="preserve"> to make it easy for resident</w:t>
      </w:r>
      <w:r w:rsidR="003F1647">
        <w:rPr>
          <w:rFonts w:ascii="Verdana" w:hAnsi="Verdana"/>
          <w:sz w:val="20"/>
          <w:szCs w:val="20"/>
        </w:rPr>
        <w:t>s</w:t>
      </w:r>
      <w:r w:rsidR="003F2AB4">
        <w:rPr>
          <w:rFonts w:ascii="Verdana" w:hAnsi="Verdana"/>
          <w:sz w:val="20"/>
          <w:szCs w:val="20"/>
        </w:rPr>
        <w:t xml:space="preserve"> to join in</w:t>
      </w:r>
      <w:r w:rsidR="00874ED0" w:rsidRPr="00902BC8">
        <w:rPr>
          <w:rFonts w:ascii="Verdana" w:hAnsi="Verdana"/>
          <w:sz w:val="20"/>
          <w:szCs w:val="20"/>
        </w:rPr>
        <w:t xml:space="preserve"> by:</w:t>
      </w:r>
      <w:r w:rsidR="00696A04">
        <w:rPr>
          <w:rFonts w:ascii="Verdana" w:hAnsi="Verdana"/>
          <w:sz w:val="20"/>
          <w:szCs w:val="20"/>
        </w:rPr>
        <w:t xml:space="preserve"> </w:t>
      </w:r>
    </w:p>
    <w:p w14:paraId="07159659" w14:textId="77777777" w:rsidR="004B0EA5" w:rsidRDefault="004B0EA5" w:rsidP="004B0EA5">
      <w:pPr>
        <w:spacing w:after="0" w:line="240" w:lineRule="auto"/>
        <w:jc w:val="both"/>
        <w:rPr>
          <w:rFonts w:ascii="Verdana" w:hAnsi="Verdana"/>
          <w:sz w:val="20"/>
          <w:szCs w:val="20"/>
        </w:rPr>
      </w:pPr>
    </w:p>
    <w:p w14:paraId="54C722DE" w14:textId="67C9F474" w:rsidR="00A036AD" w:rsidRPr="00A036AD" w:rsidRDefault="00874ED0" w:rsidP="00A036AD">
      <w:pPr>
        <w:pStyle w:val="paragraph"/>
        <w:spacing w:before="0" w:beforeAutospacing="0" w:after="0" w:afterAutospacing="0"/>
        <w:textAlignment w:val="baseline"/>
        <w:rPr>
          <w:rFonts w:ascii="Verdana" w:hAnsi="Verdana"/>
          <w:i/>
          <w:color w:val="FF0000"/>
          <w:sz w:val="20"/>
          <w:szCs w:val="20"/>
        </w:rPr>
      </w:pPr>
      <w:r w:rsidRPr="00902BC8">
        <w:rPr>
          <w:rFonts w:ascii="Verdana" w:hAnsi="Verdana"/>
          <w:i/>
          <w:color w:val="FF0000"/>
          <w:sz w:val="20"/>
          <w:szCs w:val="20"/>
        </w:rPr>
        <w:t>[add or delete as appropriate]</w:t>
      </w:r>
    </w:p>
    <w:p w14:paraId="68857CE5" w14:textId="61378E2B" w:rsidR="00D66008" w:rsidRDefault="00D66008" w:rsidP="00874ED0">
      <w:pPr>
        <w:pStyle w:val="ListParagraph"/>
        <w:numPr>
          <w:ilvl w:val="0"/>
          <w:numId w:val="17"/>
        </w:numPr>
        <w:spacing w:after="0"/>
        <w:rPr>
          <w:rFonts w:ascii="Verdana" w:hAnsi="Verdana"/>
          <w:sz w:val="20"/>
          <w:szCs w:val="20"/>
        </w:rPr>
      </w:pPr>
      <w:r>
        <w:rPr>
          <w:rFonts w:ascii="Verdana" w:hAnsi="Verdana"/>
          <w:sz w:val="20"/>
          <w:szCs w:val="20"/>
        </w:rPr>
        <w:t xml:space="preserve">Sharing all the latest Big Lunch </w:t>
      </w:r>
      <w:r w:rsidR="005F724C">
        <w:rPr>
          <w:rFonts w:ascii="Verdana" w:hAnsi="Verdana"/>
          <w:sz w:val="20"/>
          <w:szCs w:val="20"/>
        </w:rPr>
        <w:t xml:space="preserve">news and </w:t>
      </w:r>
      <w:r>
        <w:rPr>
          <w:rFonts w:ascii="Verdana" w:hAnsi="Verdana"/>
          <w:sz w:val="20"/>
          <w:szCs w:val="20"/>
        </w:rPr>
        <w:t xml:space="preserve">support </w:t>
      </w:r>
      <w:r w:rsidR="005F724C">
        <w:rPr>
          <w:rFonts w:ascii="Verdana" w:hAnsi="Verdana"/>
          <w:sz w:val="20"/>
          <w:szCs w:val="20"/>
        </w:rPr>
        <w:t xml:space="preserve">to help </w:t>
      </w:r>
      <w:r w:rsidR="007C6994">
        <w:rPr>
          <w:rFonts w:ascii="Verdana" w:hAnsi="Verdana"/>
          <w:sz w:val="20"/>
          <w:szCs w:val="20"/>
        </w:rPr>
        <w:t>anyone planning events</w:t>
      </w:r>
      <w:r>
        <w:rPr>
          <w:rFonts w:ascii="Verdana" w:hAnsi="Verdana"/>
          <w:sz w:val="20"/>
          <w:szCs w:val="20"/>
        </w:rPr>
        <w:t xml:space="preserve"> </w:t>
      </w:r>
    </w:p>
    <w:p w14:paraId="3E0B905A" w14:textId="7A17C85A" w:rsidR="00874ED0" w:rsidRPr="00902BC8" w:rsidRDefault="00874ED0" w:rsidP="00874ED0">
      <w:pPr>
        <w:pStyle w:val="ListParagraph"/>
        <w:numPr>
          <w:ilvl w:val="0"/>
          <w:numId w:val="17"/>
        </w:numPr>
        <w:spacing w:after="0"/>
        <w:rPr>
          <w:rFonts w:ascii="Verdana" w:hAnsi="Verdana"/>
          <w:sz w:val="20"/>
          <w:szCs w:val="20"/>
        </w:rPr>
      </w:pPr>
      <w:r w:rsidRPr="00902BC8">
        <w:rPr>
          <w:rFonts w:ascii="Verdana" w:hAnsi="Verdana"/>
          <w:sz w:val="20"/>
          <w:szCs w:val="20"/>
        </w:rPr>
        <w:t xml:space="preserve">Waiving street closure fees for any Big Lunch events </w:t>
      </w:r>
    </w:p>
    <w:p w14:paraId="5CADA8C8" w14:textId="1F91D400" w:rsidR="00874ED0" w:rsidRPr="00902BC8" w:rsidRDefault="00874ED0" w:rsidP="00874ED0">
      <w:pPr>
        <w:pStyle w:val="ListParagraph"/>
        <w:numPr>
          <w:ilvl w:val="0"/>
          <w:numId w:val="17"/>
        </w:numPr>
        <w:spacing w:after="0"/>
        <w:rPr>
          <w:rFonts w:ascii="Verdana" w:hAnsi="Verdana"/>
          <w:sz w:val="20"/>
          <w:szCs w:val="20"/>
        </w:rPr>
      </w:pPr>
      <w:r w:rsidRPr="00902BC8">
        <w:rPr>
          <w:rFonts w:ascii="Verdana" w:hAnsi="Verdana"/>
          <w:sz w:val="20"/>
          <w:szCs w:val="20"/>
        </w:rPr>
        <w:t xml:space="preserve">Making road closure applications easier </w:t>
      </w:r>
      <w:r w:rsidR="00D66008">
        <w:rPr>
          <w:rFonts w:ascii="Verdana" w:hAnsi="Verdana"/>
          <w:sz w:val="20"/>
          <w:szCs w:val="20"/>
        </w:rPr>
        <w:t>with more time to apply</w:t>
      </w:r>
      <w:r w:rsidRPr="00902BC8">
        <w:rPr>
          <w:rFonts w:ascii="Verdana" w:hAnsi="Verdana"/>
          <w:sz w:val="20"/>
          <w:szCs w:val="20"/>
        </w:rPr>
        <w:t xml:space="preserve"> [</w:t>
      </w:r>
      <w:r w:rsidR="00D66008">
        <w:rPr>
          <w:rFonts w:ascii="Verdana" w:hAnsi="Verdana"/>
          <w:sz w:val="20"/>
          <w:szCs w:val="20"/>
        </w:rPr>
        <w:t>Add</w:t>
      </w:r>
      <w:r w:rsidRPr="00902BC8">
        <w:rPr>
          <w:rFonts w:ascii="Verdana" w:hAnsi="Verdana"/>
          <w:sz w:val="20"/>
          <w:szCs w:val="20"/>
        </w:rPr>
        <w:t xml:space="preserve"> </w:t>
      </w:r>
      <w:r w:rsidRPr="00902BC8">
        <w:rPr>
          <w:rFonts w:ascii="Verdana" w:hAnsi="Verdana"/>
          <w:color w:val="FF0000"/>
          <w:sz w:val="20"/>
          <w:szCs w:val="20"/>
        </w:rPr>
        <w:t>link</w:t>
      </w:r>
      <w:r w:rsidRPr="00902BC8">
        <w:rPr>
          <w:rFonts w:ascii="Verdana" w:hAnsi="Verdana"/>
          <w:sz w:val="20"/>
          <w:szCs w:val="20"/>
        </w:rPr>
        <w:t>]</w:t>
      </w:r>
    </w:p>
    <w:p w14:paraId="498A571B" w14:textId="40315EDA" w:rsidR="00874ED0" w:rsidRDefault="00874ED0" w:rsidP="00874ED0">
      <w:pPr>
        <w:pStyle w:val="ListParagraph"/>
        <w:numPr>
          <w:ilvl w:val="0"/>
          <w:numId w:val="17"/>
        </w:numPr>
        <w:spacing w:after="0"/>
        <w:rPr>
          <w:rFonts w:ascii="Verdana" w:hAnsi="Verdana"/>
          <w:sz w:val="20"/>
          <w:szCs w:val="20"/>
        </w:rPr>
      </w:pPr>
      <w:r w:rsidRPr="00902BC8">
        <w:rPr>
          <w:rFonts w:ascii="Verdana" w:hAnsi="Verdana"/>
          <w:sz w:val="20"/>
          <w:szCs w:val="20"/>
        </w:rPr>
        <w:t>Offering up a limited number of Big Lunch funding grants [</w:t>
      </w:r>
      <w:r w:rsidR="00D66008">
        <w:rPr>
          <w:rFonts w:ascii="Verdana" w:hAnsi="Verdana"/>
          <w:sz w:val="20"/>
          <w:szCs w:val="20"/>
        </w:rPr>
        <w:t>Add</w:t>
      </w:r>
      <w:r w:rsidRPr="00902BC8">
        <w:rPr>
          <w:rFonts w:ascii="Verdana" w:hAnsi="Verdana"/>
          <w:sz w:val="20"/>
          <w:szCs w:val="20"/>
        </w:rPr>
        <w:t xml:space="preserve"> </w:t>
      </w:r>
      <w:r w:rsidRPr="00902BC8">
        <w:rPr>
          <w:rFonts w:ascii="Verdana" w:hAnsi="Verdana"/>
          <w:color w:val="FF0000"/>
          <w:sz w:val="20"/>
          <w:szCs w:val="20"/>
        </w:rPr>
        <w:t>link</w:t>
      </w:r>
      <w:r w:rsidRPr="00902BC8">
        <w:rPr>
          <w:rFonts w:ascii="Verdana" w:hAnsi="Verdana"/>
          <w:sz w:val="20"/>
          <w:szCs w:val="20"/>
        </w:rPr>
        <w:t>]</w:t>
      </w:r>
    </w:p>
    <w:p w14:paraId="7DAB4781" w14:textId="4F63E1F6" w:rsidR="00D66008" w:rsidRPr="00902BC8" w:rsidRDefault="00D66008" w:rsidP="00874ED0">
      <w:pPr>
        <w:pStyle w:val="ListParagraph"/>
        <w:numPr>
          <w:ilvl w:val="0"/>
          <w:numId w:val="17"/>
        </w:numPr>
        <w:spacing w:after="0"/>
        <w:rPr>
          <w:rFonts w:ascii="Verdana" w:hAnsi="Verdana"/>
          <w:sz w:val="20"/>
          <w:szCs w:val="20"/>
        </w:rPr>
      </w:pPr>
      <w:r>
        <w:rPr>
          <w:rFonts w:ascii="Verdana" w:hAnsi="Verdana"/>
          <w:sz w:val="20"/>
          <w:szCs w:val="20"/>
        </w:rPr>
        <w:t xml:space="preserve">Inviting residents to </w:t>
      </w:r>
      <w:r w:rsidR="005A7CF1">
        <w:rPr>
          <w:rFonts w:ascii="Verdana" w:hAnsi="Verdana"/>
          <w:sz w:val="20"/>
          <w:szCs w:val="20"/>
        </w:rPr>
        <w:t>use</w:t>
      </w:r>
      <w:r>
        <w:rPr>
          <w:rFonts w:ascii="Verdana" w:hAnsi="Verdana"/>
          <w:sz w:val="20"/>
          <w:szCs w:val="20"/>
        </w:rPr>
        <w:t xml:space="preserve"> local parks and green spaces </w:t>
      </w:r>
      <w:r w:rsidR="005A7CF1">
        <w:rPr>
          <w:rFonts w:ascii="Verdana" w:hAnsi="Verdana"/>
          <w:sz w:val="20"/>
          <w:szCs w:val="20"/>
        </w:rPr>
        <w:t xml:space="preserve">to get together </w:t>
      </w:r>
    </w:p>
    <w:p w14:paraId="75D295AD" w14:textId="77777777" w:rsidR="00874ED0" w:rsidRDefault="00874ED0" w:rsidP="00874ED0">
      <w:pPr>
        <w:pStyle w:val="ListParagraph"/>
        <w:spacing w:after="0"/>
        <w:rPr>
          <w:rFonts w:ascii="Verdana" w:hAnsi="Verdana"/>
          <w:sz w:val="20"/>
          <w:szCs w:val="20"/>
        </w:rPr>
      </w:pPr>
    </w:p>
    <w:p w14:paraId="0C388F06" w14:textId="77777777" w:rsidR="00D66008" w:rsidRDefault="00D66008" w:rsidP="00AC64DD">
      <w:pPr>
        <w:rPr>
          <w:rFonts w:ascii="Verdana" w:eastAsiaTheme="minorEastAsia" w:hAnsi="Verdana"/>
          <w:b/>
          <w:bCs/>
          <w:sz w:val="20"/>
          <w:szCs w:val="20"/>
        </w:rPr>
      </w:pPr>
    </w:p>
    <w:p w14:paraId="7F9CEF39" w14:textId="114E845D" w:rsidR="00261695" w:rsidRPr="00AC64DD" w:rsidRDefault="00FB6097" w:rsidP="00AC64DD">
      <w:pPr>
        <w:rPr>
          <w:rFonts w:ascii="Verdana" w:hAnsi="Verdana"/>
          <w:sz w:val="20"/>
          <w:szCs w:val="20"/>
        </w:rPr>
      </w:pPr>
      <w:r w:rsidRPr="00074415">
        <w:rPr>
          <w:rFonts w:ascii="Verdana" w:eastAsiaTheme="minorEastAsia" w:hAnsi="Verdana"/>
          <w:b/>
          <w:bCs/>
          <w:sz w:val="20"/>
          <w:szCs w:val="20"/>
        </w:rPr>
        <w:lastRenderedPageBreak/>
        <w:t xml:space="preserve">Lindsey Brummitt, Eden Project Programme Director responsible for The Big Lunch said: </w:t>
      </w:r>
      <w:r w:rsidRPr="00E453AF">
        <w:rPr>
          <w:rFonts w:ascii="Verdana" w:eastAsiaTheme="minorEastAsia" w:hAnsi="Verdana"/>
          <w:sz w:val="20"/>
          <w:szCs w:val="20"/>
        </w:rPr>
        <w:t xml:space="preserve">“Since 2010, we’ve been bringing people together to create happier and healthier communities thanks to National Lottery players, who raise £30 million each week for good causes right across the UK. The Big Lunch is all about sharing friendship, food and fun and this year we’re also sharing top tips to help make 2024 the greenest Big Lunch ever! </w:t>
      </w:r>
      <w:r w:rsidRPr="00E453AF">
        <w:rPr>
          <w:rFonts w:ascii="Verdana" w:hAnsi="Verdana"/>
          <w:sz w:val="20"/>
          <w:szCs w:val="20"/>
        </w:rPr>
        <w:t xml:space="preserve">With Big Lunches set to take place across the country, why not pick a date to get involved and spread the word so that </w:t>
      </w:r>
      <w:r w:rsidRPr="00E453AF">
        <w:rPr>
          <w:rFonts w:ascii="Verdana" w:hAnsi="Verdana"/>
          <w:i/>
          <w:color w:val="FF0000"/>
          <w:sz w:val="20"/>
          <w:szCs w:val="20"/>
        </w:rPr>
        <w:t>[area]</w:t>
      </w:r>
      <w:r w:rsidRPr="00E453AF">
        <w:rPr>
          <w:rFonts w:ascii="Verdana" w:hAnsi="Verdana"/>
          <w:color w:val="FF0000"/>
          <w:sz w:val="20"/>
          <w:szCs w:val="20"/>
        </w:rPr>
        <w:t xml:space="preserve"> </w:t>
      </w:r>
      <w:r w:rsidRPr="00E453AF">
        <w:rPr>
          <w:rFonts w:ascii="Verdana" w:hAnsi="Verdana"/>
          <w:sz w:val="20"/>
          <w:szCs w:val="20"/>
        </w:rPr>
        <w:t xml:space="preserve">has </w:t>
      </w:r>
      <w:r w:rsidR="004D19BD">
        <w:rPr>
          <w:rFonts w:ascii="Verdana" w:hAnsi="Verdana"/>
          <w:sz w:val="20"/>
          <w:szCs w:val="20"/>
        </w:rPr>
        <w:t xml:space="preserve">more </w:t>
      </w:r>
      <w:r>
        <w:rPr>
          <w:rFonts w:ascii="Verdana" w:hAnsi="Verdana"/>
          <w:sz w:val="20"/>
          <w:szCs w:val="20"/>
        </w:rPr>
        <w:t xml:space="preserve">Big Lunches </w:t>
      </w:r>
      <w:r w:rsidR="004D19BD">
        <w:rPr>
          <w:rFonts w:ascii="Verdana" w:hAnsi="Verdana"/>
          <w:sz w:val="20"/>
          <w:szCs w:val="20"/>
        </w:rPr>
        <w:t xml:space="preserve">than ever </w:t>
      </w:r>
      <w:r w:rsidR="00C73A2B">
        <w:rPr>
          <w:rFonts w:ascii="Verdana" w:hAnsi="Verdana"/>
          <w:sz w:val="20"/>
          <w:szCs w:val="20"/>
        </w:rPr>
        <w:t>with everyone</w:t>
      </w:r>
      <w:r w:rsidR="004D19BD">
        <w:rPr>
          <w:rFonts w:ascii="Verdana" w:hAnsi="Verdana"/>
          <w:sz w:val="20"/>
          <w:szCs w:val="20"/>
        </w:rPr>
        <w:t xml:space="preserve"> </w:t>
      </w:r>
      <w:r>
        <w:rPr>
          <w:rFonts w:ascii="Verdana" w:hAnsi="Verdana"/>
          <w:sz w:val="20"/>
          <w:szCs w:val="20"/>
        </w:rPr>
        <w:t>hav</w:t>
      </w:r>
      <w:r w:rsidR="00C73A2B">
        <w:rPr>
          <w:rFonts w:ascii="Verdana" w:hAnsi="Verdana"/>
          <w:sz w:val="20"/>
          <w:szCs w:val="20"/>
        </w:rPr>
        <w:t>ing</w:t>
      </w:r>
      <w:r w:rsidRPr="00E453AF">
        <w:rPr>
          <w:rFonts w:ascii="Verdana" w:hAnsi="Verdana"/>
          <w:sz w:val="20"/>
          <w:szCs w:val="20"/>
        </w:rPr>
        <w:t xml:space="preserve"> </w:t>
      </w:r>
      <w:r>
        <w:rPr>
          <w:rFonts w:ascii="Verdana" w:hAnsi="Verdana"/>
          <w:sz w:val="20"/>
          <w:szCs w:val="20"/>
        </w:rPr>
        <w:t>fun together</w:t>
      </w:r>
      <w:r w:rsidRPr="00E453AF">
        <w:rPr>
          <w:rFonts w:ascii="Verdana" w:hAnsi="Verdana"/>
          <w:sz w:val="20"/>
          <w:szCs w:val="20"/>
        </w:rPr>
        <w:t>!</w:t>
      </w:r>
      <w:r w:rsidR="00B94E59">
        <w:rPr>
          <w:rFonts w:ascii="Verdana" w:hAnsi="Verdana"/>
          <w:sz w:val="20"/>
          <w:szCs w:val="20"/>
        </w:rPr>
        <w:t xml:space="preserve"> </w:t>
      </w:r>
      <w:r w:rsidR="00B94E59" w:rsidRPr="00E453AF">
        <w:rPr>
          <w:rFonts w:ascii="Verdana" w:eastAsiaTheme="minorEastAsia" w:hAnsi="Verdana"/>
          <w:sz w:val="20"/>
          <w:szCs w:val="20"/>
        </w:rPr>
        <w:t>We’ve got everything you need to get the party started at TheBigLunch.com!</w:t>
      </w:r>
    </w:p>
    <w:p w14:paraId="6D779414" w14:textId="790BE8B2" w:rsidR="00FC61D3" w:rsidRPr="00074415" w:rsidRDefault="00AA5F79" w:rsidP="00FC61D3">
      <w:pPr>
        <w:rPr>
          <w:rFonts w:ascii="Verdana" w:eastAsiaTheme="minorEastAsia" w:hAnsi="Verdana"/>
          <w:sz w:val="20"/>
          <w:szCs w:val="20"/>
        </w:rPr>
      </w:pPr>
      <w:r w:rsidRPr="00074415">
        <w:rPr>
          <w:rFonts w:ascii="Verdana" w:eastAsiaTheme="minorEastAsia" w:hAnsi="Verdana"/>
          <w:sz w:val="20"/>
          <w:szCs w:val="20"/>
        </w:rPr>
        <w:t xml:space="preserve">The </w:t>
      </w:r>
      <w:r w:rsidR="004D2CCB" w:rsidRPr="00074415">
        <w:rPr>
          <w:rFonts w:ascii="Verdana" w:eastAsiaTheme="minorEastAsia" w:hAnsi="Verdana"/>
          <w:sz w:val="20"/>
          <w:szCs w:val="20"/>
        </w:rPr>
        <w:t xml:space="preserve">Big Lunch is the </w:t>
      </w:r>
      <w:r w:rsidRPr="00074415">
        <w:rPr>
          <w:rFonts w:ascii="Verdana" w:eastAsiaTheme="minorEastAsia" w:hAnsi="Verdana"/>
          <w:sz w:val="20"/>
          <w:szCs w:val="20"/>
        </w:rPr>
        <w:t xml:space="preserve">UK’s </w:t>
      </w:r>
      <w:r w:rsidR="003F1647">
        <w:rPr>
          <w:rFonts w:ascii="Verdana" w:eastAsiaTheme="minorEastAsia" w:hAnsi="Verdana"/>
          <w:sz w:val="20"/>
          <w:szCs w:val="20"/>
        </w:rPr>
        <w:t xml:space="preserve">annual </w:t>
      </w:r>
      <w:r w:rsidR="00CA4E12" w:rsidRPr="00074415">
        <w:rPr>
          <w:rFonts w:ascii="Verdana" w:eastAsiaTheme="minorEastAsia" w:hAnsi="Verdana"/>
          <w:sz w:val="20"/>
          <w:szCs w:val="20"/>
        </w:rPr>
        <w:t>community</w:t>
      </w:r>
      <w:r w:rsidR="006C2E72" w:rsidRPr="00074415">
        <w:rPr>
          <w:rFonts w:ascii="Verdana" w:eastAsiaTheme="minorEastAsia" w:hAnsi="Verdana"/>
          <w:sz w:val="20"/>
          <w:szCs w:val="20"/>
        </w:rPr>
        <w:t xml:space="preserve"> </w:t>
      </w:r>
      <w:r w:rsidRPr="00074415">
        <w:rPr>
          <w:rFonts w:ascii="Verdana" w:eastAsiaTheme="minorEastAsia" w:hAnsi="Verdana"/>
          <w:sz w:val="20"/>
          <w:szCs w:val="20"/>
        </w:rPr>
        <w:t>get</w:t>
      </w:r>
      <w:r w:rsidR="00CA4E12" w:rsidRPr="00074415">
        <w:rPr>
          <w:rFonts w:ascii="Verdana" w:eastAsiaTheme="minorEastAsia" w:hAnsi="Verdana"/>
          <w:sz w:val="20"/>
          <w:szCs w:val="20"/>
        </w:rPr>
        <w:t>-</w:t>
      </w:r>
      <w:r w:rsidRPr="00074415">
        <w:rPr>
          <w:rFonts w:ascii="Verdana" w:eastAsiaTheme="minorEastAsia" w:hAnsi="Verdana"/>
          <w:sz w:val="20"/>
          <w:szCs w:val="20"/>
        </w:rPr>
        <w:t>together</w:t>
      </w:r>
      <w:r w:rsidR="00CE092E" w:rsidRPr="00074415">
        <w:rPr>
          <w:rFonts w:ascii="Verdana" w:eastAsiaTheme="minorEastAsia" w:hAnsi="Verdana"/>
          <w:sz w:val="20"/>
          <w:szCs w:val="20"/>
        </w:rPr>
        <w:t xml:space="preserve"> </w:t>
      </w:r>
      <w:r w:rsidR="00947AFF" w:rsidRPr="00074415">
        <w:rPr>
          <w:rFonts w:ascii="Verdana" w:eastAsiaTheme="minorEastAsia" w:hAnsi="Verdana"/>
          <w:sz w:val="20"/>
          <w:szCs w:val="20"/>
        </w:rPr>
        <w:t xml:space="preserve">that’s good for people and the planet, </w:t>
      </w:r>
      <w:r w:rsidR="003631FB" w:rsidRPr="00074415">
        <w:rPr>
          <w:rFonts w:ascii="Verdana" w:eastAsiaTheme="minorEastAsia" w:hAnsi="Verdana"/>
          <w:sz w:val="20"/>
          <w:szCs w:val="20"/>
        </w:rPr>
        <w:t>bring</w:t>
      </w:r>
      <w:r w:rsidR="00947AFF" w:rsidRPr="00074415">
        <w:rPr>
          <w:rFonts w:ascii="Verdana" w:eastAsiaTheme="minorEastAsia" w:hAnsi="Verdana"/>
          <w:sz w:val="20"/>
          <w:szCs w:val="20"/>
        </w:rPr>
        <w:t>ing</w:t>
      </w:r>
      <w:r w:rsidR="003631FB" w:rsidRPr="00074415">
        <w:rPr>
          <w:rFonts w:ascii="Verdana" w:eastAsiaTheme="minorEastAsia" w:hAnsi="Verdana"/>
          <w:sz w:val="20"/>
          <w:szCs w:val="20"/>
        </w:rPr>
        <w:t xml:space="preserve"> </w:t>
      </w:r>
      <w:r w:rsidR="00947AFF" w:rsidRPr="00074415">
        <w:rPr>
          <w:rFonts w:ascii="Verdana" w:eastAsiaTheme="minorEastAsia" w:hAnsi="Verdana"/>
          <w:sz w:val="20"/>
          <w:szCs w:val="20"/>
        </w:rPr>
        <w:t>friendship</w:t>
      </w:r>
      <w:r w:rsidR="003631FB" w:rsidRPr="00074415">
        <w:rPr>
          <w:rFonts w:ascii="Verdana" w:eastAsiaTheme="minorEastAsia" w:hAnsi="Verdana"/>
          <w:sz w:val="20"/>
          <w:szCs w:val="20"/>
        </w:rPr>
        <w:t>,</w:t>
      </w:r>
      <w:r w:rsidR="00947AFF" w:rsidRPr="00074415">
        <w:rPr>
          <w:rFonts w:ascii="Verdana" w:eastAsiaTheme="minorEastAsia" w:hAnsi="Verdana"/>
          <w:sz w:val="20"/>
          <w:szCs w:val="20"/>
        </w:rPr>
        <w:t xml:space="preserve"> food</w:t>
      </w:r>
      <w:r w:rsidR="003631FB" w:rsidRPr="00074415">
        <w:rPr>
          <w:rFonts w:ascii="Verdana" w:eastAsiaTheme="minorEastAsia" w:hAnsi="Verdana"/>
          <w:sz w:val="20"/>
          <w:szCs w:val="20"/>
        </w:rPr>
        <w:t xml:space="preserve"> and fun back to neighbourhoods </w:t>
      </w:r>
      <w:r w:rsidR="00CE092E" w:rsidRPr="00074415">
        <w:rPr>
          <w:rFonts w:ascii="Verdana" w:eastAsiaTheme="minorEastAsia" w:hAnsi="Verdana"/>
          <w:sz w:val="20"/>
          <w:szCs w:val="20"/>
        </w:rPr>
        <w:t>on 1-2 June</w:t>
      </w:r>
      <w:r w:rsidR="00947AFF" w:rsidRPr="00074415">
        <w:rPr>
          <w:rFonts w:ascii="Verdana" w:eastAsiaTheme="minorEastAsia" w:hAnsi="Verdana"/>
          <w:sz w:val="20"/>
          <w:szCs w:val="20"/>
        </w:rPr>
        <w:t>!</w:t>
      </w:r>
      <w:r w:rsidRPr="00074415">
        <w:rPr>
          <w:rFonts w:ascii="Verdana" w:eastAsiaTheme="minorEastAsia" w:hAnsi="Verdana"/>
          <w:sz w:val="20"/>
          <w:szCs w:val="20"/>
        </w:rPr>
        <w:t xml:space="preserve"> </w:t>
      </w:r>
      <w:r w:rsidR="003F0EE5" w:rsidRPr="00074415">
        <w:rPr>
          <w:rFonts w:ascii="Verdana" w:eastAsiaTheme="minorEastAsia" w:hAnsi="Verdana"/>
          <w:sz w:val="20"/>
          <w:szCs w:val="20"/>
        </w:rPr>
        <w:t>It’s</w:t>
      </w:r>
      <w:r w:rsidR="00DE34C4" w:rsidRPr="00074415">
        <w:rPr>
          <w:rFonts w:ascii="Verdana" w:eastAsiaTheme="minorEastAsia" w:hAnsi="Verdana"/>
          <w:sz w:val="20"/>
          <w:szCs w:val="20"/>
        </w:rPr>
        <w:t xml:space="preserve"> </w:t>
      </w:r>
      <w:r w:rsidR="003F0EE5" w:rsidRPr="00074415">
        <w:rPr>
          <w:rFonts w:ascii="Verdana" w:eastAsiaTheme="minorEastAsia" w:hAnsi="Verdana"/>
          <w:sz w:val="20"/>
          <w:szCs w:val="20"/>
        </w:rPr>
        <w:t>a</w:t>
      </w:r>
      <w:r w:rsidR="00B62244" w:rsidRPr="00074415">
        <w:rPr>
          <w:rFonts w:ascii="Verdana" w:eastAsiaTheme="minorEastAsia" w:hAnsi="Verdana"/>
          <w:sz w:val="20"/>
          <w:szCs w:val="20"/>
        </w:rPr>
        <w:t xml:space="preserve">n </w:t>
      </w:r>
      <w:r w:rsidRPr="00074415">
        <w:rPr>
          <w:rFonts w:ascii="Verdana" w:eastAsiaTheme="minorEastAsia" w:hAnsi="Verdana"/>
          <w:sz w:val="20"/>
          <w:szCs w:val="20"/>
        </w:rPr>
        <w:t>idea from the Eden Project made possible by The National Lottery</w:t>
      </w:r>
      <w:r w:rsidR="00A235BE" w:rsidRPr="00074415">
        <w:rPr>
          <w:rFonts w:ascii="Verdana" w:eastAsiaTheme="minorEastAsia" w:hAnsi="Verdana"/>
          <w:sz w:val="20"/>
          <w:szCs w:val="20"/>
        </w:rPr>
        <w:t xml:space="preserve"> </w:t>
      </w:r>
      <w:r w:rsidR="00524044" w:rsidRPr="00074415">
        <w:rPr>
          <w:rFonts w:ascii="Verdana" w:eastAsiaTheme="minorEastAsia" w:hAnsi="Verdana"/>
          <w:sz w:val="20"/>
          <w:szCs w:val="20"/>
        </w:rPr>
        <w:t xml:space="preserve">supporting </w:t>
      </w:r>
      <w:r w:rsidR="00C76434" w:rsidRPr="00074415">
        <w:rPr>
          <w:rFonts w:ascii="Verdana" w:eastAsiaTheme="minorEastAsia" w:hAnsi="Verdana"/>
          <w:sz w:val="20"/>
          <w:szCs w:val="20"/>
        </w:rPr>
        <w:t>people and</w:t>
      </w:r>
      <w:r w:rsidR="00DB53A1" w:rsidRPr="00074415">
        <w:rPr>
          <w:rFonts w:ascii="Verdana" w:eastAsiaTheme="minorEastAsia" w:hAnsi="Verdana"/>
          <w:sz w:val="20"/>
          <w:szCs w:val="20"/>
        </w:rPr>
        <w:t xml:space="preserve"> </w:t>
      </w:r>
      <w:r w:rsidR="008A356E" w:rsidRPr="00074415">
        <w:rPr>
          <w:rFonts w:ascii="Verdana" w:eastAsiaTheme="minorEastAsia" w:hAnsi="Verdana"/>
          <w:sz w:val="20"/>
          <w:szCs w:val="20"/>
        </w:rPr>
        <w:t xml:space="preserve">communities </w:t>
      </w:r>
      <w:r w:rsidR="00BE7539" w:rsidRPr="00074415">
        <w:rPr>
          <w:rFonts w:ascii="Verdana" w:eastAsiaTheme="minorEastAsia" w:hAnsi="Verdana"/>
          <w:sz w:val="20"/>
          <w:szCs w:val="20"/>
        </w:rPr>
        <w:t xml:space="preserve">to </w:t>
      </w:r>
      <w:r w:rsidR="0061638E" w:rsidRPr="00074415">
        <w:rPr>
          <w:rFonts w:ascii="Verdana" w:eastAsiaTheme="minorEastAsia" w:hAnsi="Verdana"/>
          <w:sz w:val="20"/>
          <w:szCs w:val="20"/>
        </w:rPr>
        <w:t>get to know each other better</w:t>
      </w:r>
      <w:r w:rsidR="00FC61D3" w:rsidRPr="00074415">
        <w:rPr>
          <w:rFonts w:ascii="Verdana" w:eastAsiaTheme="minorEastAsia" w:hAnsi="Verdana"/>
          <w:sz w:val="20"/>
          <w:szCs w:val="20"/>
        </w:rPr>
        <w:t xml:space="preserve">.  The Big Lunch kicks </w:t>
      </w:r>
      <w:r w:rsidR="00C85917" w:rsidRPr="00074415">
        <w:rPr>
          <w:rFonts w:ascii="Verdana" w:eastAsiaTheme="minorEastAsia" w:hAnsi="Verdana"/>
          <w:sz w:val="20"/>
          <w:szCs w:val="20"/>
        </w:rPr>
        <w:t xml:space="preserve">off the Month of Community </w:t>
      </w:r>
      <w:r w:rsidR="00FC61D3" w:rsidRPr="00074415">
        <w:rPr>
          <w:rFonts w:ascii="Verdana" w:eastAsiaTheme="minorEastAsia" w:hAnsi="Verdana"/>
          <w:sz w:val="20"/>
          <w:szCs w:val="20"/>
        </w:rPr>
        <w:t xml:space="preserve">when </w:t>
      </w:r>
      <w:r w:rsidR="00FC61D3" w:rsidRPr="00074415">
        <w:rPr>
          <w:rFonts w:ascii="Verdana" w:hAnsi="Verdana"/>
          <w:sz w:val="20"/>
          <w:szCs w:val="20"/>
          <w:lang w:val="en-US"/>
        </w:rPr>
        <w:t>good causes come together to celebrate community, encourage action and fundraise annually throughout June</w:t>
      </w:r>
      <w:r w:rsidR="002A71D7">
        <w:rPr>
          <w:rFonts w:ascii="Verdana" w:hAnsi="Verdana"/>
          <w:sz w:val="20"/>
          <w:szCs w:val="20"/>
          <w:lang w:val="en-US"/>
        </w:rPr>
        <w:t>.</w:t>
      </w:r>
    </w:p>
    <w:p w14:paraId="3C5A18DA" w14:textId="77777777" w:rsidR="00C52D29" w:rsidRDefault="00EB24F6" w:rsidP="001B5CA7">
      <w:pPr>
        <w:jc w:val="center"/>
        <w:rPr>
          <w:rFonts w:ascii="Verdana" w:eastAsia="Calibri" w:hAnsi="Verdana" w:cs="Calibri"/>
          <w:b/>
          <w:bCs/>
        </w:rPr>
      </w:pPr>
      <w:r>
        <w:rPr>
          <w:rFonts w:ascii="Verdana" w:eastAsia="Calibri" w:hAnsi="Verdana" w:cs="Calibri"/>
          <w:b/>
          <w:bCs/>
        </w:rPr>
        <w:t>Everyone’s invited – so l</w:t>
      </w:r>
      <w:r w:rsidR="006A6D43" w:rsidRPr="006A6D43">
        <w:rPr>
          <w:rFonts w:ascii="Verdana" w:eastAsia="Calibri" w:hAnsi="Verdana" w:cs="Calibri"/>
          <w:b/>
          <w:bCs/>
        </w:rPr>
        <w:t>et’s spread the word and g</w:t>
      </w:r>
      <w:r w:rsidR="00DB53A1" w:rsidRPr="006A6D43">
        <w:rPr>
          <w:rFonts w:ascii="Verdana" w:eastAsia="Calibri" w:hAnsi="Verdana" w:cs="Calibri"/>
          <w:b/>
          <w:bCs/>
        </w:rPr>
        <w:t>et the party starte</w:t>
      </w:r>
      <w:r w:rsidR="006A6D43" w:rsidRPr="006A6D43">
        <w:rPr>
          <w:rFonts w:ascii="Verdana" w:eastAsia="Calibri" w:hAnsi="Verdana" w:cs="Calibri"/>
          <w:b/>
          <w:bCs/>
        </w:rPr>
        <w:t>d!</w:t>
      </w:r>
      <w:r w:rsidR="00DB53A1" w:rsidRPr="006A6D43">
        <w:rPr>
          <w:rFonts w:ascii="Verdana" w:eastAsia="Calibri" w:hAnsi="Verdana" w:cs="Calibri"/>
          <w:b/>
          <w:bCs/>
        </w:rPr>
        <w:t xml:space="preserve"> </w:t>
      </w:r>
    </w:p>
    <w:p w14:paraId="6D489D59" w14:textId="2DC01108" w:rsidR="008C5FFB" w:rsidRPr="006A6D43" w:rsidRDefault="00B351B8" w:rsidP="001B5CA7">
      <w:pPr>
        <w:jc w:val="center"/>
        <w:rPr>
          <w:rFonts w:ascii="Verdana" w:eastAsiaTheme="minorEastAsia" w:hAnsi="Verdana"/>
          <w:b/>
          <w:bCs/>
        </w:rPr>
      </w:pPr>
      <w:r w:rsidRPr="006A6D43">
        <w:rPr>
          <w:rFonts w:ascii="Verdana" w:eastAsiaTheme="minorEastAsia" w:hAnsi="Verdana"/>
          <w:b/>
          <w:bCs/>
        </w:rPr>
        <w:t>Free</w:t>
      </w:r>
      <w:r w:rsidR="00C502FB" w:rsidRPr="006A6D43">
        <w:rPr>
          <w:rFonts w:ascii="Verdana" w:eastAsiaTheme="minorEastAsia" w:hAnsi="Verdana"/>
          <w:b/>
          <w:bCs/>
        </w:rPr>
        <w:t xml:space="preserve"> </w:t>
      </w:r>
      <w:r w:rsidR="00327A8F" w:rsidRPr="006A6D43">
        <w:rPr>
          <w:rFonts w:ascii="Verdana" w:eastAsiaTheme="minorEastAsia" w:hAnsi="Verdana"/>
          <w:b/>
          <w:bCs/>
        </w:rPr>
        <w:t>tips and resources are</w:t>
      </w:r>
      <w:r w:rsidR="007F1393" w:rsidRPr="006A6D43">
        <w:rPr>
          <w:rFonts w:ascii="Verdana" w:eastAsiaTheme="minorEastAsia" w:hAnsi="Verdana"/>
          <w:b/>
          <w:bCs/>
        </w:rPr>
        <w:t xml:space="preserve"> </w:t>
      </w:r>
      <w:r w:rsidR="001346E5" w:rsidRPr="006A6D43">
        <w:rPr>
          <w:rFonts w:ascii="Verdana" w:eastAsiaTheme="minorEastAsia" w:hAnsi="Verdana"/>
          <w:b/>
          <w:bCs/>
        </w:rPr>
        <w:t xml:space="preserve">available </w:t>
      </w:r>
      <w:r w:rsidR="00327A8F" w:rsidRPr="006A6D43">
        <w:rPr>
          <w:rFonts w:ascii="Verdana" w:eastAsiaTheme="minorEastAsia" w:hAnsi="Verdana"/>
          <w:b/>
          <w:bCs/>
        </w:rPr>
        <w:t xml:space="preserve">now </w:t>
      </w:r>
      <w:r w:rsidR="003718A4" w:rsidRPr="006A6D43">
        <w:rPr>
          <w:rFonts w:ascii="Verdana" w:eastAsiaTheme="minorEastAsia" w:hAnsi="Verdana"/>
          <w:b/>
          <w:bCs/>
        </w:rPr>
        <w:t xml:space="preserve">at </w:t>
      </w:r>
      <w:hyperlink r:id="rId16" w:history="1">
        <w:r w:rsidR="008C5FFB" w:rsidRPr="00FE0B09">
          <w:rPr>
            <w:rStyle w:val="Hyperlink"/>
            <w:rFonts w:ascii="Verdana" w:eastAsiaTheme="minorEastAsia" w:hAnsi="Verdana"/>
            <w:b/>
            <w:bCs/>
          </w:rPr>
          <w:t>TheBigLunch.com</w:t>
        </w:r>
      </w:hyperlink>
    </w:p>
    <w:p w14:paraId="79D99CA2" w14:textId="0C83AE14" w:rsidR="00142742" w:rsidRPr="00C655FD" w:rsidRDefault="00C655FD" w:rsidP="00C655FD">
      <w:pPr>
        <w:jc w:val="center"/>
        <w:rPr>
          <w:rFonts w:ascii="Verdana" w:hAnsi="Verdana"/>
          <w:b/>
          <w:bCs/>
          <w:color w:val="0563C1"/>
          <w:sz w:val="20"/>
          <w:szCs w:val="20"/>
          <w:u w:val="single"/>
        </w:rPr>
      </w:pPr>
      <w:r w:rsidRPr="00C655FD">
        <w:rPr>
          <w:rStyle w:val="Hyperlink"/>
          <w:rFonts w:ascii="Verdana" w:hAnsi="Verdana"/>
          <w:b/>
          <w:bCs/>
          <w:sz w:val="20"/>
          <w:szCs w:val="20"/>
          <w:u w:val="none"/>
        </w:rPr>
        <w:t>Get the latest updates and competition news by following socials @edencommunities</w:t>
      </w:r>
    </w:p>
    <w:p w14:paraId="44C9EEFA" w14:textId="3BF3BA29" w:rsidR="00DD52E6" w:rsidRDefault="00DD52E6" w:rsidP="00CB04F2">
      <w:pPr>
        <w:pStyle w:val="paragraph"/>
        <w:spacing w:before="0" w:beforeAutospacing="0" w:after="0" w:afterAutospacing="0"/>
        <w:ind w:right="-225"/>
        <w:jc w:val="center"/>
        <w:rPr>
          <w:rFonts w:ascii="Verdana" w:eastAsiaTheme="minorEastAsia" w:hAnsi="Verdana" w:cstheme="minorBidi"/>
          <w:b/>
          <w:bCs/>
          <w:sz w:val="22"/>
          <w:szCs w:val="22"/>
          <w:lang w:eastAsia="en-US"/>
        </w:rPr>
      </w:pPr>
      <w:r w:rsidRPr="00E67A68">
        <w:rPr>
          <w:rFonts w:ascii="Verdana" w:eastAsiaTheme="minorEastAsia" w:hAnsi="Verdana" w:cstheme="minorBidi"/>
          <w:b/>
          <w:bCs/>
          <w:sz w:val="22"/>
          <w:szCs w:val="22"/>
          <w:lang w:eastAsia="en-US"/>
        </w:rPr>
        <w:t xml:space="preserve">For </w:t>
      </w:r>
      <w:r w:rsidR="002A186C" w:rsidRPr="003D365D">
        <w:rPr>
          <w:rFonts w:ascii="Verdana" w:eastAsiaTheme="minorEastAsia" w:hAnsi="Verdana" w:cstheme="minorBidi"/>
          <w:b/>
          <w:bCs/>
          <w:color w:val="FF0000"/>
          <w:sz w:val="22"/>
          <w:szCs w:val="22"/>
          <w:lang w:eastAsia="en-US"/>
        </w:rPr>
        <w:t xml:space="preserve">[NAME OF COUNCIL] </w:t>
      </w:r>
      <w:r w:rsidR="002A186C">
        <w:rPr>
          <w:rFonts w:ascii="Verdana" w:eastAsiaTheme="minorEastAsia" w:hAnsi="Verdana" w:cstheme="minorBidi"/>
          <w:b/>
          <w:bCs/>
          <w:sz w:val="22"/>
          <w:szCs w:val="22"/>
          <w:lang w:eastAsia="en-US"/>
        </w:rPr>
        <w:t>media enquires contact</w:t>
      </w:r>
      <w:r w:rsidR="003D365D">
        <w:rPr>
          <w:rFonts w:ascii="Verdana" w:eastAsiaTheme="minorEastAsia" w:hAnsi="Verdana" w:cstheme="minorBidi"/>
          <w:b/>
          <w:bCs/>
          <w:sz w:val="22"/>
          <w:szCs w:val="22"/>
          <w:lang w:eastAsia="en-US"/>
        </w:rPr>
        <w:t xml:space="preserve"> </w:t>
      </w:r>
      <w:r w:rsidR="002A186C" w:rsidRPr="003D365D">
        <w:rPr>
          <w:rFonts w:ascii="Verdana" w:eastAsiaTheme="minorEastAsia" w:hAnsi="Verdana" w:cstheme="minorBidi"/>
          <w:b/>
          <w:bCs/>
          <w:color w:val="FF0000"/>
          <w:sz w:val="22"/>
          <w:szCs w:val="22"/>
          <w:lang w:eastAsia="en-US"/>
        </w:rPr>
        <w:t>[</w:t>
      </w:r>
      <w:r w:rsidR="003D365D" w:rsidRPr="003D365D">
        <w:rPr>
          <w:rFonts w:ascii="Verdana" w:eastAsiaTheme="minorEastAsia" w:hAnsi="Verdana" w:cstheme="minorBidi"/>
          <w:b/>
          <w:bCs/>
          <w:color w:val="FF0000"/>
          <w:sz w:val="22"/>
          <w:szCs w:val="22"/>
          <w:lang w:eastAsia="en-US"/>
        </w:rPr>
        <w:t>ADD DETAILS]</w:t>
      </w:r>
    </w:p>
    <w:p w14:paraId="5EAAC2BA" w14:textId="77777777" w:rsidR="0039201D" w:rsidRPr="007543AB" w:rsidRDefault="0039201D" w:rsidP="0039201D">
      <w:pPr>
        <w:tabs>
          <w:tab w:val="left" w:pos="2670"/>
        </w:tabs>
        <w:rPr>
          <w:rFonts w:ascii="Verdana" w:hAnsi="Verdana"/>
          <w:b/>
          <w:bCs/>
          <w:sz w:val="15"/>
          <w:szCs w:val="15"/>
        </w:rPr>
      </w:pPr>
    </w:p>
    <w:p w14:paraId="147BF769" w14:textId="0C9C2E59" w:rsidR="0035019F" w:rsidRPr="007543AB" w:rsidRDefault="0035019F" w:rsidP="0039201D">
      <w:pPr>
        <w:tabs>
          <w:tab w:val="left" w:pos="2670"/>
        </w:tabs>
        <w:rPr>
          <w:rFonts w:ascii="Verdana" w:hAnsi="Verdana"/>
          <w:b/>
          <w:bCs/>
          <w:sz w:val="15"/>
          <w:szCs w:val="15"/>
        </w:rPr>
      </w:pPr>
      <w:r w:rsidRPr="007543AB">
        <w:rPr>
          <w:rFonts w:ascii="Verdana" w:hAnsi="Verdana"/>
          <w:b/>
          <w:bCs/>
          <w:sz w:val="15"/>
          <w:szCs w:val="15"/>
        </w:rPr>
        <w:t xml:space="preserve">Editors Notes </w:t>
      </w:r>
    </w:p>
    <w:p w14:paraId="71CDFC3F" w14:textId="77777777" w:rsidR="00A31CF4" w:rsidRPr="007543AB" w:rsidRDefault="0035019F" w:rsidP="0035019F">
      <w:pPr>
        <w:rPr>
          <w:rFonts w:ascii="Verdana" w:hAnsi="Verdana"/>
          <w:b/>
          <w:bCs/>
          <w:sz w:val="15"/>
          <w:szCs w:val="15"/>
        </w:rPr>
      </w:pPr>
      <w:r w:rsidRPr="007543AB">
        <w:rPr>
          <w:rFonts w:ascii="Verdana" w:hAnsi="Verdana"/>
          <w:b/>
          <w:bCs/>
          <w:sz w:val="15"/>
          <w:szCs w:val="15"/>
        </w:rPr>
        <w:t>About Research*</w:t>
      </w:r>
    </w:p>
    <w:p w14:paraId="2393C3FC" w14:textId="727C6F1D" w:rsidR="0035019F" w:rsidRPr="007543AB" w:rsidRDefault="0035019F" w:rsidP="0035019F">
      <w:pPr>
        <w:rPr>
          <w:rFonts w:ascii="Verdana" w:hAnsi="Verdana"/>
          <w:b/>
          <w:bCs/>
          <w:sz w:val="15"/>
          <w:szCs w:val="15"/>
        </w:rPr>
      </w:pPr>
      <w:r w:rsidRPr="007543AB">
        <w:rPr>
          <w:rFonts w:ascii="Verdana" w:hAnsi="Verdana"/>
          <w:sz w:val="15"/>
          <w:szCs w:val="15"/>
        </w:rPr>
        <w:t>Eden Project Communities conducts</w:t>
      </w:r>
      <w:r w:rsidR="009838EA" w:rsidRPr="007543AB">
        <w:rPr>
          <w:rFonts w:ascii="Verdana" w:hAnsi="Verdana"/>
          <w:sz w:val="15"/>
          <w:szCs w:val="15"/>
        </w:rPr>
        <w:t xml:space="preserve"> an</w:t>
      </w:r>
      <w:r w:rsidRPr="007543AB">
        <w:rPr>
          <w:rFonts w:ascii="Verdana" w:hAnsi="Verdana"/>
          <w:sz w:val="15"/>
          <w:szCs w:val="15"/>
        </w:rPr>
        <w:t xml:space="preserve"> annual nationally representative survey, and collects data on attitudes of trust and belonging in </w:t>
      </w:r>
      <w:r w:rsidRPr="007543AB">
        <w:rPr>
          <w:rFonts w:ascii="Verdana" w:hAnsi="Verdana"/>
          <w:sz w:val="16"/>
          <w:szCs w:val="16"/>
        </w:rPr>
        <w:t>communities</w:t>
      </w:r>
      <w:r w:rsidRPr="007543AB">
        <w:rPr>
          <w:rFonts w:ascii="Verdana" w:hAnsi="Verdana"/>
          <w:sz w:val="15"/>
          <w:szCs w:val="15"/>
        </w:rPr>
        <w:t>, feelings of loneliness, and participation and impact of The Big Lunch. In 2023 data collected for this cross-sectional survey (n=4,000</w:t>
      </w:r>
      <w:r w:rsidR="009838EA" w:rsidRPr="007543AB">
        <w:rPr>
          <w:rFonts w:ascii="Verdana" w:hAnsi="Verdana"/>
          <w:sz w:val="15"/>
          <w:szCs w:val="15"/>
        </w:rPr>
        <w:t xml:space="preserve">). </w:t>
      </w:r>
    </w:p>
    <w:p w14:paraId="2B9FC233" w14:textId="77777777" w:rsidR="00A31CF4" w:rsidRPr="007543AB" w:rsidRDefault="0035019F" w:rsidP="0035019F">
      <w:pPr>
        <w:rPr>
          <w:rFonts w:ascii="Verdana" w:hAnsi="Verdana"/>
          <w:b/>
          <w:bCs/>
          <w:sz w:val="15"/>
          <w:szCs w:val="15"/>
        </w:rPr>
      </w:pPr>
      <w:r w:rsidRPr="007543AB">
        <w:rPr>
          <w:rFonts w:ascii="Verdana" w:hAnsi="Verdana"/>
          <w:b/>
          <w:bCs/>
          <w:sz w:val="15"/>
          <w:szCs w:val="15"/>
        </w:rPr>
        <w:t>About The Big Lunch</w:t>
      </w:r>
    </w:p>
    <w:p w14:paraId="4E7173F8" w14:textId="68D41F69" w:rsidR="0035019F" w:rsidRPr="007543AB" w:rsidRDefault="0035019F" w:rsidP="0035019F">
      <w:pPr>
        <w:rPr>
          <w:rFonts w:ascii="Verdana" w:hAnsi="Verdana"/>
          <w:b/>
          <w:bCs/>
          <w:sz w:val="15"/>
          <w:szCs w:val="15"/>
        </w:rPr>
      </w:pPr>
      <w:r w:rsidRPr="007543AB">
        <w:rPr>
          <w:rFonts w:ascii="Verdana" w:hAnsi="Verdana"/>
          <w:sz w:val="15"/>
          <w:szCs w:val="15"/>
        </w:rPr>
        <w:t>The Big Lunch is the UK’s annual community celebration for neighbours and communities bringing millions of people together in a nationwide act of community friendship</w:t>
      </w:r>
      <w:r w:rsidR="00FC61D3" w:rsidRPr="007543AB">
        <w:rPr>
          <w:rFonts w:ascii="Verdana" w:hAnsi="Verdana"/>
          <w:sz w:val="15"/>
          <w:szCs w:val="15"/>
        </w:rPr>
        <w:t xml:space="preserve"> held</w:t>
      </w:r>
      <w:r w:rsidRPr="007543AB">
        <w:rPr>
          <w:rFonts w:ascii="Verdana" w:hAnsi="Verdana"/>
          <w:sz w:val="15"/>
          <w:szCs w:val="15"/>
        </w:rPr>
        <w:t xml:space="preserve"> on the first weekend in June every year since 2009. Her Majesty </w:t>
      </w:r>
      <w:proofErr w:type="gramStart"/>
      <w:r w:rsidRPr="007543AB">
        <w:rPr>
          <w:rFonts w:ascii="Verdana" w:hAnsi="Verdana"/>
          <w:sz w:val="15"/>
          <w:szCs w:val="15"/>
        </w:rPr>
        <w:t>The</w:t>
      </w:r>
      <w:proofErr w:type="gramEnd"/>
      <w:r w:rsidRPr="007543AB">
        <w:rPr>
          <w:rFonts w:ascii="Verdana" w:hAnsi="Verdana"/>
          <w:sz w:val="15"/>
          <w:szCs w:val="15"/>
        </w:rPr>
        <w:t xml:space="preserve"> Queen has been patron since 2013. It’s an idea from the Eden Project made possible by The National Lottery and is supported by Iceland and The Food Warehouse </w:t>
      </w:r>
      <w:r w:rsidR="00801BF0" w:rsidRPr="007543AB">
        <w:rPr>
          <w:rFonts w:ascii="Verdana" w:hAnsi="Verdana"/>
          <w:sz w:val="15"/>
          <w:szCs w:val="15"/>
        </w:rPr>
        <w:t>and Greene King</w:t>
      </w:r>
      <w:r w:rsidRPr="007543AB">
        <w:rPr>
          <w:rFonts w:ascii="Verdana" w:hAnsi="Verdana"/>
          <w:sz w:val="15"/>
          <w:szCs w:val="15"/>
        </w:rPr>
        <w:t xml:space="preserve">.  To find out more go to </w:t>
      </w:r>
      <w:hyperlink r:id="rId17" w:tgtFrame="_blank" w:history="1">
        <w:r w:rsidRPr="007543AB">
          <w:rPr>
            <w:rStyle w:val="Hyperlink"/>
            <w:rFonts w:ascii="Verdana" w:hAnsi="Verdana"/>
            <w:sz w:val="15"/>
            <w:szCs w:val="15"/>
          </w:rPr>
          <w:t>www.TheBigLunch.com</w:t>
        </w:r>
      </w:hyperlink>
      <w:r w:rsidRPr="007543AB">
        <w:rPr>
          <w:rFonts w:ascii="Verdana" w:hAnsi="Verdana"/>
          <w:sz w:val="15"/>
          <w:szCs w:val="15"/>
        </w:rPr>
        <w:t xml:space="preserve"> or follow us on socials on @edencommunities. </w:t>
      </w:r>
    </w:p>
    <w:p w14:paraId="0D639489" w14:textId="378DED7D" w:rsidR="0035019F" w:rsidRPr="007543AB" w:rsidRDefault="0035019F" w:rsidP="0035019F">
      <w:pPr>
        <w:rPr>
          <w:rFonts w:ascii="Verdana" w:hAnsi="Verdana"/>
          <w:b/>
          <w:bCs/>
          <w:sz w:val="15"/>
          <w:szCs w:val="15"/>
        </w:rPr>
      </w:pPr>
      <w:r w:rsidRPr="007543AB">
        <w:rPr>
          <w:rFonts w:ascii="Verdana" w:hAnsi="Verdana"/>
          <w:b/>
          <w:bCs/>
          <w:sz w:val="15"/>
          <w:szCs w:val="15"/>
        </w:rPr>
        <w:t>About The National Lottery Community Fund </w:t>
      </w:r>
    </w:p>
    <w:p w14:paraId="40460B3C" w14:textId="77777777" w:rsidR="0035019F" w:rsidRPr="007543AB" w:rsidRDefault="0035019F" w:rsidP="0035019F">
      <w:pPr>
        <w:rPr>
          <w:rFonts w:ascii="Verdana" w:hAnsi="Verdana"/>
          <w:sz w:val="15"/>
          <w:szCs w:val="15"/>
        </w:rPr>
      </w:pPr>
      <w:r w:rsidRPr="007543AB">
        <w:rPr>
          <w:rFonts w:ascii="Verdana" w:hAnsi="Verdana"/>
          <w:sz w:val="15"/>
          <w:szCs w:val="15"/>
        </w:rPr>
        <w:t>The National Lottery Community Fund is the largest community funder in the UK. It supports activities that create resilient communities that are more inclusive and environmentally sustainable and that will strengthen society and improve lives across the UK. The National Lottery Community Fund invests most in places, people and communities experiencing poverty, disadvantage and discrimination.    </w:t>
      </w:r>
    </w:p>
    <w:p w14:paraId="113EA6D9" w14:textId="522640DF" w:rsidR="0035019F" w:rsidRPr="007543AB" w:rsidRDefault="0035019F" w:rsidP="0035019F">
      <w:pPr>
        <w:rPr>
          <w:rFonts w:ascii="Verdana" w:hAnsi="Verdana"/>
          <w:sz w:val="15"/>
          <w:szCs w:val="15"/>
        </w:rPr>
      </w:pPr>
      <w:r w:rsidRPr="007543AB">
        <w:rPr>
          <w:rFonts w:ascii="Verdana" w:hAnsi="Verdana"/>
          <w:sz w:val="15"/>
          <w:szCs w:val="15"/>
        </w:rPr>
        <w:t> It is proud to award money raised by National Lottery players to communities across England, Scotland, Wales and Northern Ireland. As well as responding to what communities say is important to them, its funding is focused on four key missions, supporting communities to:   </w:t>
      </w:r>
    </w:p>
    <w:p w14:paraId="2B939046" w14:textId="77777777" w:rsidR="0035019F" w:rsidRPr="007543AB" w:rsidRDefault="0035019F" w:rsidP="00FD42A6">
      <w:pPr>
        <w:spacing w:after="0" w:line="240" w:lineRule="auto"/>
        <w:rPr>
          <w:rFonts w:ascii="Verdana" w:hAnsi="Verdana"/>
          <w:sz w:val="15"/>
          <w:szCs w:val="15"/>
        </w:rPr>
      </w:pPr>
      <w:r w:rsidRPr="007543AB">
        <w:rPr>
          <w:rFonts w:ascii="Verdana" w:hAnsi="Verdana"/>
          <w:sz w:val="15"/>
          <w:szCs w:val="15"/>
        </w:rPr>
        <w:t>1. Come together  </w:t>
      </w:r>
    </w:p>
    <w:p w14:paraId="5712A52B" w14:textId="77777777" w:rsidR="0035019F" w:rsidRPr="007543AB" w:rsidRDefault="0035019F" w:rsidP="00FD42A6">
      <w:pPr>
        <w:spacing w:after="0" w:line="240" w:lineRule="auto"/>
        <w:rPr>
          <w:rFonts w:ascii="Verdana" w:hAnsi="Verdana"/>
          <w:sz w:val="15"/>
          <w:szCs w:val="15"/>
        </w:rPr>
      </w:pPr>
      <w:r w:rsidRPr="007543AB">
        <w:rPr>
          <w:rFonts w:ascii="Verdana" w:hAnsi="Verdana"/>
          <w:sz w:val="15"/>
          <w:szCs w:val="15"/>
        </w:rPr>
        <w:t>2. Be environmentally sustainable  </w:t>
      </w:r>
    </w:p>
    <w:p w14:paraId="0157575D" w14:textId="77777777" w:rsidR="0035019F" w:rsidRPr="007543AB" w:rsidRDefault="0035019F" w:rsidP="00FD42A6">
      <w:pPr>
        <w:spacing w:after="0" w:line="240" w:lineRule="auto"/>
        <w:rPr>
          <w:rFonts w:ascii="Verdana" w:hAnsi="Verdana"/>
          <w:sz w:val="15"/>
          <w:szCs w:val="15"/>
        </w:rPr>
      </w:pPr>
      <w:r w:rsidRPr="007543AB">
        <w:rPr>
          <w:rFonts w:ascii="Verdana" w:hAnsi="Verdana"/>
          <w:sz w:val="15"/>
          <w:szCs w:val="15"/>
        </w:rPr>
        <w:t>3. Help children and young people thrive  </w:t>
      </w:r>
    </w:p>
    <w:p w14:paraId="59BEA245" w14:textId="46BDE9B0" w:rsidR="0035019F" w:rsidRPr="007543AB" w:rsidRDefault="0035019F" w:rsidP="00FD42A6">
      <w:pPr>
        <w:spacing w:after="0" w:line="240" w:lineRule="auto"/>
        <w:rPr>
          <w:rFonts w:ascii="Verdana" w:hAnsi="Verdana"/>
          <w:sz w:val="15"/>
          <w:szCs w:val="15"/>
        </w:rPr>
      </w:pPr>
      <w:r w:rsidRPr="007543AB">
        <w:rPr>
          <w:rFonts w:ascii="Verdana" w:hAnsi="Verdana"/>
          <w:sz w:val="15"/>
          <w:szCs w:val="15"/>
        </w:rPr>
        <w:t>4. Enable people to live healthier lives. </w:t>
      </w:r>
    </w:p>
    <w:p w14:paraId="0A88C33D" w14:textId="77777777" w:rsidR="00FD42A6" w:rsidRPr="007543AB" w:rsidRDefault="00FD42A6" w:rsidP="00FD42A6">
      <w:pPr>
        <w:spacing w:after="0" w:line="240" w:lineRule="auto"/>
        <w:rPr>
          <w:rFonts w:ascii="Verdana" w:hAnsi="Verdana"/>
          <w:sz w:val="15"/>
          <w:szCs w:val="15"/>
        </w:rPr>
      </w:pPr>
    </w:p>
    <w:p w14:paraId="68CBBAB6" w14:textId="5FB79B51" w:rsidR="007E5503" w:rsidRPr="007543AB" w:rsidRDefault="0035019F" w:rsidP="00E67A68">
      <w:pPr>
        <w:rPr>
          <w:rFonts w:ascii="Verdana" w:hAnsi="Verdana"/>
          <w:sz w:val="15"/>
          <w:szCs w:val="15"/>
        </w:rPr>
      </w:pPr>
      <w:r w:rsidRPr="007543AB">
        <w:rPr>
          <w:rFonts w:ascii="Verdana" w:hAnsi="Verdana"/>
          <w:sz w:val="15"/>
          <w:szCs w:val="15"/>
        </w:rPr>
        <w:t>Thanks to the support of National Lottery players, it distributes around £500 million a year through 10,000+ grants and plans to invest over £4 billion of funding into communities by 2030. National Lottery players raise over £30 million each week for good causes throughout the UK. Since The National Lottery began in 1994, £47 billion has been raised and more than 670,000 individual grants have been made across the UK - the equivalent of around 240 National Lottery grants in every UK postcode district. </w:t>
      </w:r>
    </w:p>
    <w:p w14:paraId="328827E7" w14:textId="131DC04E" w:rsidR="00393E1A" w:rsidRPr="00C8537A" w:rsidRDefault="00C8537A" w:rsidP="00E67A68">
      <w:pPr>
        <w:rPr>
          <w:rFonts w:ascii="Verdana" w:hAnsi="Verdana"/>
          <w:color w:val="FF0000"/>
          <w:sz w:val="15"/>
          <w:szCs w:val="15"/>
        </w:rPr>
      </w:pPr>
      <w:r>
        <w:rPr>
          <w:rFonts w:ascii="Verdana" w:hAnsi="Verdana"/>
          <w:b/>
          <w:bCs/>
          <w:color w:val="FF0000"/>
          <w:sz w:val="15"/>
          <w:szCs w:val="15"/>
        </w:rPr>
        <w:t xml:space="preserve">[ </w:t>
      </w:r>
      <w:r w:rsidRPr="00C8537A">
        <w:rPr>
          <w:rFonts w:ascii="Verdana" w:hAnsi="Verdana"/>
          <w:b/>
          <w:bCs/>
          <w:color w:val="FF0000"/>
          <w:sz w:val="15"/>
          <w:szCs w:val="15"/>
        </w:rPr>
        <w:t>About Council</w:t>
      </w:r>
      <w:r>
        <w:rPr>
          <w:rFonts w:ascii="Verdana" w:hAnsi="Verdana"/>
          <w:b/>
          <w:bCs/>
          <w:color w:val="FF0000"/>
          <w:sz w:val="15"/>
          <w:szCs w:val="15"/>
        </w:rPr>
        <w:t>]</w:t>
      </w:r>
      <w:r w:rsidRPr="00C8537A">
        <w:rPr>
          <w:rFonts w:ascii="Verdana" w:hAnsi="Verdana"/>
          <w:b/>
          <w:bCs/>
          <w:color w:val="FF0000"/>
          <w:sz w:val="15"/>
          <w:szCs w:val="15"/>
        </w:rPr>
        <w:t xml:space="preserve"> </w:t>
      </w:r>
      <w:r w:rsidR="0039201D" w:rsidRPr="00C8537A">
        <w:rPr>
          <w:rFonts w:ascii="Verdana" w:hAnsi="Verdana"/>
          <w:color w:val="FF0000"/>
          <w:sz w:val="15"/>
          <w:szCs w:val="15"/>
        </w:rPr>
        <w:t xml:space="preserve"> </w:t>
      </w:r>
    </w:p>
    <w:sectPr w:rsidR="00393E1A" w:rsidRPr="00C8537A" w:rsidSect="00A07839">
      <w:headerReference w:type="default" r:id="rId18"/>
      <w:footerReference w:type="default" r:id="rId19"/>
      <w:pgSz w:w="11906" w:h="16838" w:code="9"/>
      <w:pgMar w:top="851" w:right="851" w:bottom="851" w:left="851"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1541" w14:textId="77777777" w:rsidR="004111A1" w:rsidRDefault="004111A1" w:rsidP="009B46BE">
      <w:pPr>
        <w:spacing w:after="0" w:line="240" w:lineRule="auto"/>
      </w:pPr>
      <w:r>
        <w:separator/>
      </w:r>
    </w:p>
  </w:endnote>
  <w:endnote w:type="continuationSeparator" w:id="0">
    <w:p w14:paraId="55522B5E" w14:textId="77777777" w:rsidR="004111A1" w:rsidRDefault="004111A1" w:rsidP="009B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964" w14:textId="3F695C09" w:rsidR="007E5503" w:rsidRDefault="007E5503" w:rsidP="001427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0D54" w14:textId="77777777" w:rsidR="004111A1" w:rsidRDefault="004111A1" w:rsidP="009B46BE">
      <w:pPr>
        <w:spacing w:after="0" w:line="240" w:lineRule="auto"/>
      </w:pPr>
      <w:r>
        <w:separator/>
      </w:r>
    </w:p>
  </w:footnote>
  <w:footnote w:type="continuationSeparator" w:id="0">
    <w:p w14:paraId="5C7BB3BD" w14:textId="77777777" w:rsidR="004111A1" w:rsidRDefault="004111A1" w:rsidP="009B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3E63" w14:textId="77777777" w:rsidR="006325A4" w:rsidRDefault="006325A4">
    <w:pPr>
      <w:pStyle w:val="Header"/>
    </w:pPr>
  </w:p>
  <w:p w14:paraId="4BED0FAA" w14:textId="77777777" w:rsidR="00DE6D88" w:rsidRDefault="00DE6D88" w:rsidP="00DE6D88">
    <w:pPr>
      <w:pStyle w:val="Header"/>
      <w:tabs>
        <w:tab w:val="left" w:pos="5100"/>
        <w:tab w:val="left" w:pos="8100"/>
      </w:tabs>
      <w:jc w:val="center"/>
      <w:rPr>
        <w:bCs/>
        <w:noProof/>
        <w:sz w:val="24"/>
        <w:szCs w:val="24"/>
      </w:rPr>
    </w:pPr>
  </w:p>
  <w:p w14:paraId="7CAC5532" w14:textId="0FFCC02A" w:rsidR="00DE6D88" w:rsidRDefault="00DE6D88" w:rsidP="0076109C">
    <w:pPr>
      <w:pStyle w:val="Header"/>
      <w:tabs>
        <w:tab w:val="left" w:pos="5100"/>
        <w:tab w:val="left" w:pos="8100"/>
      </w:tabs>
      <w:jc w:val="center"/>
      <w:rPr>
        <w:bCs/>
        <w:noProof/>
        <w:sz w:val="24"/>
        <w:szCs w:val="24"/>
      </w:rPr>
    </w:pPr>
    <w:r>
      <w:rPr>
        <w:bCs/>
        <w:noProof/>
        <w:sz w:val="24"/>
        <w:szCs w:val="24"/>
      </w:rPr>
      <w:t>[INSERT COUNCIL LOGO]</w:t>
    </w:r>
  </w:p>
  <w:p w14:paraId="2A3820FF" w14:textId="77777777" w:rsidR="0076109C" w:rsidRPr="0076109C" w:rsidRDefault="0076109C" w:rsidP="0076109C">
    <w:pPr>
      <w:pStyle w:val="Header"/>
      <w:tabs>
        <w:tab w:val="left" w:pos="5100"/>
        <w:tab w:val="left" w:pos="8100"/>
      </w:tabs>
      <w:jc w:val="center"/>
      <w:rPr>
        <w:bCs/>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8774"/>
    <w:multiLevelType w:val="hybridMultilevel"/>
    <w:tmpl w:val="4BBCEF4A"/>
    <w:lvl w:ilvl="0" w:tplc="69FA208E">
      <w:start w:val="1"/>
      <w:numFmt w:val="bullet"/>
      <w:lvlText w:val="·"/>
      <w:lvlJc w:val="left"/>
      <w:pPr>
        <w:ind w:left="720" w:hanging="360"/>
      </w:pPr>
      <w:rPr>
        <w:rFonts w:ascii="Symbol" w:hAnsi="Symbol" w:hint="default"/>
      </w:rPr>
    </w:lvl>
    <w:lvl w:ilvl="1" w:tplc="5C62A2FC">
      <w:start w:val="1"/>
      <w:numFmt w:val="bullet"/>
      <w:lvlText w:val="o"/>
      <w:lvlJc w:val="left"/>
      <w:pPr>
        <w:ind w:left="1440" w:hanging="360"/>
      </w:pPr>
      <w:rPr>
        <w:rFonts w:ascii="Courier New" w:hAnsi="Courier New" w:hint="default"/>
      </w:rPr>
    </w:lvl>
    <w:lvl w:ilvl="2" w:tplc="3724D8E0">
      <w:start w:val="1"/>
      <w:numFmt w:val="bullet"/>
      <w:lvlText w:val=""/>
      <w:lvlJc w:val="left"/>
      <w:pPr>
        <w:ind w:left="2160" w:hanging="360"/>
      </w:pPr>
      <w:rPr>
        <w:rFonts w:ascii="Wingdings" w:hAnsi="Wingdings" w:hint="default"/>
      </w:rPr>
    </w:lvl>
    <w:lvl w:ilvl="3" w:tplc="875E8AEC">
      <w:start w:val="1"/>
      <w:numFmt w:val="bullet"/>
      <w:lvlText w:val=""/>
      <w:lvlJc w:val="left"/>
      <w:pPr>
        <w:ind w:left="2880" w:hanging="360"/>
      </w:pPr>
      <w:rPr>
        <w:rFonts w:ascii="Symbol" w:hAnsi="Symbol" w:hint="default"/>
      </w:rPr>
    </w:lvl>
    <w:lvl w:ilvl="4" w:tplc="0008792C">
      <w:start w:val="1"/>
      <w:numFmt w:val="bullet"/>
      <w:lvlText w:val="o"/>
      <w:lvlJc w:val="left"/>
      <w:pPr>
        <w:ind w:left="3600" w:hanging="360"/>
      </w:pPr>
      <w:rPr>
        <w:rFonts w:ascii="Courier New" w:hAnsi="Courier New" w:hint="default"/>
      </w:rPr>
    </w:lvl>
    <w:lvl w:ilvl="5" w:tplc="1738130E">
      <w:start w:val="1"/>
      <w:numFmt w:val="bullet"/>
      <w:lvlText w:val=""/>
      <w:lvlJc w:val="left"/>
      <w:pPr>
        <w:ind w:left="4320" w:hanging="360"/>
      </w:pPr>
      <w:rPr>
        <w:rFonts w:ascii="Wingdings" w:hAnsi="Wingdings" w:hint="default"/>
      </w:rPr>
    </w:lvl>
    <w:lvl w:ilvl="6" w:tplc="4056B842">
      <w:start w:val="1"/>
      <w:numFmt w:val="bullet"/>
      <w:lvlText w:val=""/>
      <w:lvlJc w:val="left"/>
      <w:pPr>
        <w:ind w:left="5040" w:hanging="360"/>
      </w:pPr>
      <w:rPr>
        <w:rFonts w:ascii="Symbol" w:hAnsi="Symbol" w:hint="default"/>
      </w:rPr>
    </w:lvl>
    <w:lvl w:ilvl="7" w:tplc="37DEC65A">
      <w:start w:val="1"/>
      <w:numFmt w:val="bullet"/>
      <w:lvlText w:val="o"/>
      <w:lvlJc w:val="left"/>
      <w:pPr>
        <w:ind w:left="5760" w:hanging="360"/>
      </w:pPr>
      <w:rPr>
        <w:rFonts w:ascii="Courier New" w:hAnsi="Courier New" w:hint="default"/>
      </w:rPr>
    </w:lvl>
    <w:lvl w:ilvl="8" w:tplc="25C8BEA4">
      <w:start w:val="1"/>
      <w:numFmt w:val="bullet"/>
      <w:lvlText w:val=""/>
      <w:lvlJc w:val="left"/>
      <w:pPr>
        <w:ind w:left="6480" w:hanging="360"/>
      </w:pPr>
      <w:rPr>
        <w:rFonts w:ascii="Wingdings" w:hAnsi="Wingdings" w:hint="default"/>
      </w:rPr>
    </w:lvl>
  </w:abstractNum>
  <w:abstractNum w:abstractNumId="1" w15:restartNumberingAfterBreak="0">
    <w:nsid w:val="06ED6900"/>
    <w:multiLevelType w:val="hybridMultilevel"/>
    <w:tmpl w:val="01FEC00E"/>
    <w:lvl w:ilvl="0" w:tplc="5E0C5558">
      <w:start w:val="1"/>
      <w:numFmt w:val="bullet"/>
      <w:lvlText w:val="·"/>
      <w:lvlJc w:val="left"/>
      <w:pPr>
        <w:ind w:left="720" w:hanging="360"/>
      </w:pPr>
      <w:rPr>
        <w:rFonts w:ascii="Symbol" w:hAnsi="Symbol" w:hint="default"/>
      </w:rPr>
    </w:lvl>
    <w:lvl w:ilvl="1" w:tplc="69B0E0B4">
      <w:start w:val="1"/>
      <w:numFmt w:val="bullet"/>
      <w:lvlText w:val="o"/>
      <w:lvlJc w:val="left"/>
      <w:pPr>
        <w:ind w:left="1440" w:hanging="360"/>
      </w:pPr>
      <w:rPr>
        <w:rFonts w:ascii="Courier New" w:hAnsi="Courier New" w:hint="default"/>
      </w:rPr>
    </w:lvl>
    <w:lvl w:ilvl="2" w:tplc="DC9CD782">
      <w:start w:val="1"/>
      <w:numFmt w:val="bullet"/>
      <w:lvlText w:val=""/>
      <w:lvlJc w:val="left"/>
      <w:pPr>
        <w:ind w:left="2160" w:hanging="360"/>
      </w:pPr>
      <w:rPr>
        <w:rFonts w:ascii="Wingdings" w:hAnsi="Wingdings" w:hint="default"/>
      </w:rPr>
    </w:lvl>
    <w:lvl w:ilvl="3" w:tplc="2EACC632">
      <w:start w:val="1"/>
      <w:numFmt w:val="bullet"/>
      <w:lvlText w:val=""/>
      <w:lvlJc w:val="left"/>
      <w:pPr>
        <w:ind w:left="2880" w:hanging="360"/>
      </w:pPr>
      <w:rPr>
        <w:rFonts w:ascii="Symbol" w:hAnsi="Symbol" w:hint="default"/>
      </w:rPr>
    </w:lvl>
    <w:lvl w:ilvl="4" w:tplc="E2EE405E">
      <w:start w:val="1"/>
      <w:numFmt w:val="bullet"/>
      <w:lvlText w:val="o"/>
      <w:lvlJc w:val="left"/>
      <w:pPr>
        <w:ind w:left="3600" w:hanging="360"/>
      </w:pPr>
      <w:rPr>
        <w:rFonts w:ascii="Courier New" w:hAnsi="Courier New" w:hint="default"/>
      </w:rPr>
    </w:lvl>
    <w:lvl w:ilvl="5" w:tplc="BA9A5320">
      <w:start w:val="1"/>
      <w:numFmt w:val="bullet"/>
      <w:lvlText w:val=""/>
      <w:lvlJc w:val="left"/>
      <w:pPr>
        <w:ind w:left="4320" w:hanging="360"/>
      </w:pPr>
      <w:rPr>
        <w:rFonts w:ascii="Wingdings" w:hAnsi="Wingdings" w:hint="default"/>
      </w:rPr>
    </w:lvl>
    <w:lvl w:ilvl="6" w:tplc="6A3AD416">
      <w:start w:val="1"/>
      <w:numFmt w:val="bullet"/>
      <w:lvlText w:val=""/>
      <w:lvlJc w:val="left"/>
      <w:pPr>
        <w:ind w:left="5040" w:hanging="360"/>
      </w:pPr>
      <w:rPr>
        <w:rFonts w:ascii="Symbol" w:hAnsi="Symbol" w:hint="default"/>
      </w:rPr>
    </w:lvl>
    <w:lvl w:ilvl="7" w:tplc="F6524E74">
      <w:start w:val="1"/>
      <w:numFmt w:val="bullet"/>
      <w:lvlText w:val="o"/>
      <w:lvlJc w:val="left"/>
      <w:pPr>
        <w:ind w:left="5760" w:hanging="360"/>
      </w:pPr>
      <w:rPr>
        <w:rFonts w:ascii="Courier New" w:hAnsi="Courier New" w:hint="default"/>
      </w:rPr>
    </w:lvl>
    <w:lvl w:ilvl="8" w:tplc="33E64A2A">
      <w:start w:val="1"/>
      <w:numFmt w:val="bullet"/>
      <w:lvlText w:val=""/>
      <w:lvlJc w:val="left"/>
      <w:pPr>
        <w:ind w:left="6480" w:hanging="360"/>
      </w:pPr>
      <w:rPr>
        <w:rFonts w:ascii="Wingdings" w:hAnsi="Wingdings" w:hint="default"/>
      </w:rPr>
    </w:lvl>
  </w:abstractNum>
  <w:abstractNum w:abstractNumId="2" w15:restartNumberingAfterBreak="0">
    <w:nsid w:val="0E089B34"/>
    <w:multiLevelType w:val="hybridMultilevel"/>
    <w:tmpl w:val="78607216"/>
    <w:lvl w:ilvl="0" w:tplc="410246C6">
      <w:start w:val="1"/>
      <w:numFmt w:val="bullet"/>
      <w:lvlText w:val="·"/>
      <w:lvlJc w:val="left"/>
      <w:pPr>
        <w:ind w:left="720" w:hanging="360"/>
      </w:pPr>
      <w:rPr>
        <w:rFonts w:ascii="Symbol" w:hAnsi="Symbol" w:hint="default"/>
      </w:rPr>
    </w:lvl>
    <w:lvl w:ilvl="1" w:tplc="8AFEC46A">
      <w:start w:val="1"/>
      <w:numFmt w:val="bullet"/>
      <w:lvlText w:val="o"/>
      <w:lvlJc w:val="left"/>
      <w:pPr>
        <w:ind w:left="1440" w:hanging="360"/>
      </w:pPr>
      <w:rPr>
        <w:rFonts w:ascii="Courier New" w:hAnsi="Courier New" w:hint="default"/>
      </w:rPr>
    </w:lvl>
    <w:lvl w:ilvl="2" w:tplc="9F82EB02">
      <w:start w:val="1"/>
      <w:numFmt w:val="bullet"/>
      <w:lvlText w:val=""/>
      <w:lvlJc w:val="left"/>
      <w:pPr>
        <w:ind w:left="2160" w:hanging="360"/>
      </w:pPr>
      <w:rPr>
        <w:rFonts w:ascii="Wingdings" w:hAnsi="Wingdings" w:hint="default"/>
      </w:rPr>
    </w:lvl>
    <w:lvl w:ilvl="3" w:tplc="6A84A20C">
      <w:start w:val="1"/>
      <w:numFmt w:val="bullet"/>
      <w:lvlText w:val=""/>
      <w:lvlJc w:val="left"/>
      <w:pPr>
        <w:ind w:left="2880" w:hanging="360"/>
      </w:pPr>
      <w:rPr>
        <w:rFonts w:ascii="Symbol" w:hAnsi="Symbol" w:hint="default"/>
      </w:rPr>
    </w:lvl>
    <w:lvl w:ilvl="4" w:tplc="26165BAC">
      <w:start w:val="1"/>
      <w:numFmt w:val="bullet"/>
      <w:lvlText w:val="o"/>
      <w:lvlJc w:val="left"/>
      <w:pPr>
        <w:ind w:left="3600" w:hanging="360"/>
      </w:pPr>
      <w:rPr>
        <w:rFonts w:ascii="Courier New" w:hAnsi="Courier New" w:hint="default"/>
      </w:rPr>
    </w:lvl>
    <w:lvl w:ilvl="5" w:tplc="67721FB8">
      <w:start w:val="1"/>
      <w:numFmt w:val="bullet"/>
      <w:lvlText w:val=""/>
      <w:lvlJc w:val="left"/>
      <w:pPr>
        <w:ind w:left="4320" w:hanging="360"/>
      </w:pPr>
      <w:rPr>
        <w:rFonts w:ascii="Wingdings" w:hAnsi="Wingdings" w:hint="default"/>
      </w:rPr>
    </w:lvl>
    <w:lvl w:ilvl="6" w:tplc="28349A30">
      <w:start w:val="1"/>
      <w:numFmt w:val="bullet"/>
      <w:lvlText w:val=""/>
      <w:lvlJc w:val="left"/>
      <w:pPr>
        <w:ind w:left="5040" w:hanging="360"/>
      </w:pPr>
      <w:rPr>
        <w:rFonts w:ascii="Symbol" w:hAnsi="Symbol" w:hint="default"/>
      </w:rPr>
    </w:lvl>
    <w:lvl w:ilvl="7" w:tplc="C6ECF3DE">
      <w:start w:val="1"/>
      <w:numFmt w:val="bullet"/>
      <w:lvlText w:val="o"/>
      <w:lvlJc w:val="left"/>
      <w:pPr>
        <w:ind w:left="5760" w:hanging="360"/>
      </w:pPr>
      <w:rPr>
        <w:rFonts w:ascii="Courier New" w:hAnsi="Courier New" w:hint="default"/>
      </w:rPr>
    </w:lvl>
    <w:lvl w:ilvl="8" w:tplc="2294FBC4">
      <w:start w:val="1"/>
      <w:numFmt w:val="bullet"/>
      <w:lvlText w:val=""/>
      <w:lvlJc w:val="left"/>
      <w:pPr>
        <w:ind w:left="6480" w:hanging="360"/>
      </w:pPr>
      <w:rPr>
        <w:rFonts w:ascii="Wingdings" w:hAnsi="Wingdings" w:hint="default"/>
      </w:rPr>
    </w:lvl>
  </w:abstractNum>
  <w:abstractNum w:abstractNumId="3" w15:restartNumberingAfterBreak="0">
    <w:nsid w:val="104B2149"/>
    <w:multiLevelType w:val="hybridMultilevel"/>
    <w:tmpl w:val="1E60AD9E"/>
    <w:lvl w:ilvl="0" w:tplc="250C9584">
      <w:start w:val="1"/>
      <w:numFmt w:val="bullet"/>
      <w:lvlText w:val="·"/>
      <w:lvlJc w:val="left"/>
      <w:pPr>
        <w:ind w:left="720" w:hanging="360"/>
      </w:pPr>
      <w:rPr>
        <w:rFonts w:ascii="Symbol" w:hAnsi="Symbol" w:hint="default"/>
      </w:rPr>
    </w:lvl>
    <w:lvl w:ilvl="1" w:tplc="71B49D88">
      <w:start w:val="1"/>
      <w:numFmt w:val="bullet"/>
      <w:lvlText w:val="o"/>
      <w:lvlJc w:val="left"/>
      <w:pPr>
        <w:ind w:left="1440" w:hanging="360"/>
      </w:pPr>
      <w:rPr>
        <w:rFonts w:ascii="Courier New" w:hAnsi="Courier New" w:hint="default"/>
      </w:rPr>
    </w:lvl>
    <w:lvl w:ilvl="2" w:tplc="0A06E6A8">
      <w:start w:val="1"/>
      <w:numFmt w:val="bullet"/>
      <w:lvlText w:val=""/>
      <w:lvlJc w:val="left"/>
      <w:pPr>
        <w:ind w:left="2160" w:hanging="360"/>
      </w:pPr>
      <w:rPr>
        <w:rFonts w:ascii="Wingdings" w:hAnsi="Wingdings" w:hint="default"/>
      </w:rPr>
    </w:lvl>
    <w:lvl w:ilvl="3" w:tplc="5D700996">
      <w:start w:val="1"/>
      <w:numFmt w:val="bullet"/>
      <w:lvlText w:val=""/>
      <w:lvlJc w:val="left"/>
      <w:pPr>
        <w:ind w:left="2880" w:hanging="360"/>
      </w:pPr>
      <w:rPr>
        <w:rFonts w:ascii="Symbol" w:hAnsi="Symbol" w:hint="default"/>
      </w:rPr>
    </w:lvl>
    <w:lvl w:ilvl="4" w:tplc="150A95DC">
      <w:start w:val="1"/>
      <w:numFmt w:val="bullet"/>
      <w:lvlText w:val="o"/>
      <w:lvlJc w:val="left"/>
      <w:pPr>
        <w:ind w:left="3600" w:hanging="360"/>
      </w:pPr>
      <w:rPr>
        <w:rFonts w:ascii="Courier New" w:hAnsi="Courier New" w:hint="default"/>
      </w:rPr>
    </w:lvl>
    <w:lvl w:ilvl="5" w:tplc="96E08EB0">
      <w:start w:val="1"/>
      <w:numFmt w:val="bullet"/>
      <w:lvlText w:val=""/>
      <w:lvlJc w:val="left"/>
      <w:pPr>
        <w:ind w:left="4320" w:hanging="360"/>
      </w:pPr>
      <w:rPr>
        <w:rFonts w:ascii="Wingdings" w:hAnsi="Wingdings" w:hint="default"/>
      </w:rPr>
    </w:lvl>
    <w:lvl w:ilvl="6" w:tplc="5AFCF8B6">
      <w:start w:val="1"/>
      <w:numFmt w:val="bullet"/>
      <w:lvlText w:val=""/>
      <w:lvlJc w:val="left"/>
      <w:pPr>
        <w:ind w:left="5040" w:hanging="360"/>
      </w:pPr>
      <w:rPr>
        <w:rFonts w:ascii="Symbol" w:hAnsi="Symbol" w:hint="default"/>
      </w:rPr>
    </w:lvl>
    <w:lvl w:ilvl="7" w:tplc="1A581B6A">
      <w:start w:val="1"/>
      <w:numFmt w:val="bullet"/>
      <w:lvlText w:val="o"/>
      <w:lvlJc w:val="left"/>
      <w:pPr>
        <w:ind w:left="5760" w:hanging="360"/>
      </w:pPr>
      <w:rPr>
        <w:rFonts w:ascii="Courier New" w:hAnsi="Courier New" w:hint="default"/>
      </w:rPr>
    </w:lvl>
    <w:lvl w:ilvl="8" w:tplc="01603F22">
      <w:start w:val="1"/>
      <w:numFmt w:val="bullet"/>
      <w:lvlText w:val=""/>
      <w:lvlJc w:val="left"/>
      <w:pPr>
        <w:ind w:left="6480" w:hanging="360"/>
      </w:pPr>
      <w:rPr>
        <w:rFonts w:ascii="Wingdings" w:hAnsi="Wingdings" w:hint="default"/>
      </w:rPr>
    </w:lvl>
  </w:abstractNum>
  <w:abstractNum w:abstractNumId="4" w15:restartNumberingAfterBreak="0">
    <w:nsid w:val="118A7C84"/>
    <w:multiLevelType w:val="hybridMultilevel"/>
    <w:tmpl w:val="67522910"/>
    <w:lvl w:ilvl="0" w:tplc="B9B4A6D0">
      <w:start w:val="1"/>
      <w:numFmt w:val="bullet"/>
      <w:lvlText w:val="·"/>
      <w:lvlJc w:val="left"/>
      <w:pPr>
        <w:ind w:left="720" w:hanging="360"/>
      </w:pPr>
      <w:rPr>
        <w:rFonts w:ascii="Symbol" w:hAnsi="Symbol" w:hint="default"/>
      </w:rPr>
    </w:lvl>
    <w:lvl w:ilvl="1" w:tplc="21A89F5C">
      <w:start w:val="1"/>
      <w:numFmt w:val="bullet"/>
      <w:lvlText w:val="o"/>
      <w:lvlJc w:val="left"/>
      <w:pPr>
        <w:ind w:left="1440" w:hanging="360"/>
      </w:pPr>
      <w:rPr>
        <w:rFonts w:ascii="Courier New" w:hAnsi="Courier New" w:hint="default"/>
      </w:rPr>
    </w:lvl>
    <w:lvl w:ilvl="2" w:tplc="3ACC2156">
      <w:start w:val="1"/>
      <w:numFmt w:val="bullet"/>
      <w:lvlText w:val=""/>
      <w:lvlJc w:val="left"/>
      <w:pPr>
        <w:ind w:left="2160" w:hanging="360"/>
      </w:pPr>
      <w:rPr>
        <w:rFonts w:ascii="Wingdings" w:hAnsi="Wingdings" w:hint="default"/>
      </w:rPr>
    </w:lvl>
    <w:lvl w:ilvl="3" w:tplc="38185816">
      <w:start w:val="1"/>
      <w:numFmt w:val="bullet"/>
      <w:lvlText w:val=""/>
      <w:lvlJc w:val="left"/>
      <w:pPr>
        <w:ind w:left="2880" w:hanging="360"/>
      </w:pPr>
      <w:rPr>
        <w:rFonts w:ascii="Symbol" w:hAnsi="Symbol" w:hint="default"/>
      </w:rPr>
    </w:lvl>
    <w:lvl w:ilvl="4" w:tplc="CCEC2C5A">
      <w:start w:val="1"/>
      <w:numFmt w:val="bullet"/>
      <w:lvlText w:val="o"/>
      <w:lvlJc w:val="left"/>
      <w:pPr>
        <w:ind w:left="3600" w:hanging="360"/>
      </w:pPr>
      <w:rPr>
        <w:rFonts w:ascii="Courier New" w:hAnsi="Courier New" w:hint="default"/>
      </w:rPr>
    </w:lvl>
    <w:lvl w:ilvl="5" w:tplc="D01EC766">
      <w:start w:val="1"/>
      <w:numFmt w:val="bullet"/>
      <w:lvlText w:val=""/>
      <w:lvlJc w:val="left"/>
      <w:pPr>
        <w:ind w:left="4320" w:hanging="360"/>
      </w:pPr>
      <w:rPr>
        <w:rFonts w:ascii="Wingdings" w:hAnsi="Wingdings" w:hint="default"/>
      </w:rPr>
    </w:lvl>
    <w:lvl w:ilvl="6" w:tplc="4B600766">
      <w:start w:val="1"/>
      <w:numFmt w:val="bullet"/>
      <w:lvlText w:val=""/>
      <w:lvlJc w:val="left"/>
      <w:pPr>
        <w:ind w:left="5040" w:hanging="360"/>
      </w:pPr>
      <w:rPr>
        <w:rFonts w:ascii="Symbol" w:hAnsi="Symbol" w:hint="default"/>
      </w:rPr>
    </w:lvl>
    <w:lvl w:ilvl="7" w:tplc="4082326E">
      <w:start w:val="1"/>
      <w:numFmt w:val="bullet"/>
      <w:lvlText w:val="o"/>
      <w:lvlJc w:val="left"/>
      <w:pPr>
        <w:ind w:left="5760" w:hanging="360"/>
      </w:pPr>
      <w:rPr>
        <w:rFonts w:ascii="Courier New" w:hAnsi="Courier New" w:hint="default"/>
      </w:rPr>
    </w:lvl>
    <w:lvl w:ilvl="8" w:tplc="F112E2AA">
      <w:start w:val="1"/>
      <w:numFmt w:val="bullet"/>
      <w:lvlText w:val=""/>
      <w:lvlJc w:val="left"/>
      <w:pPr>
        <w:ind w:left="6480" w:hanging="360"/>
      </w:pPr>
      <w:rPr>
        <w:rFonts w:ascii="Wingdings" w:hAnsi="Wingdings" w:hint="default"/>
      </w:rPr>
    </w:lvl>
  </w:abstractNum>
  <w:abstractNum w:abstractNumId="5" w15:restartNumberingAfterBreak="0">
    <w:nsid w:val="17165007"/>
    <w:multiLevelType w:val="hybridMultilevel"/>
    <w:tmpl w:val="C1BE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5645C"/>
    <w:multiLevelType w:val="hybridMultilevel"/>
    <w:tmpl w:val="959619EC"/>
    <w:lvl w:ilvl="0" w:tplc="E71CDF10">
      <w:start w:val="1"/>
      <w:numFmt w:val="bullet"/>
      <w:lvlText w:val="·"/>
      <w:lvlJc w:val="left"/>
      <w:pPr>
        <w:ind w:left="720" w:hanging="360"/>
      </w:pPr>
      <w:rPr>
        <w:rFonts w:ascii="Symbol" w:hAnsi="Symbol" w:hint="default"/>
      </w:rPr>
    </w:lvl>
    <w:lvl w:ilvl="1" w:tplc="168E93B0">
      <w:start w:val="1"/>
      <w:numFmt w:val="bullet"/>
      <w:lvlText w:val="o"/>
      <w:lvlJc w:val="left"/>
      <w:pPr>
        <w:ind w:left="1440" w:hanging="360"/>
      </w:pPr>
      <w:rPr>
        <w:rFonts w:ascii="Courier New" w:hAnsi="Courier New" w:hint="default"/>
      </w:rPr>
    </w:lvl>
    <w:lvl w:ilvl="2" w:tplc="3146DB10">
      <w:start w:val="1"/>
      <w:numFmt w:val="bullet"/>
      <w:lvlText w:val=""/>
      <w:lvlJc w:val="left"/>
      <w:pPr>
        <w:ind w:left="2160" w:hanging="360"/>
      </w:pPr>
      <w:rPr>
        <w:rFonts w:ascii="Wingdings" w:hAnsi="Wingdings" w:hint="default"/>
      </w:rPr>
    </w:lvl>
    <w:lvl w:ilvl="3" w:tplc="86B44DD2">
      <w:start w:val="1"/>
      <w:numFmt w:val="bullet"/>
      <w:lvlText w:val=""/>
      <w:lvlJc w:val="left"/>
      <w:pPr>
        <w:ind w:left="2880" w:hanging="360"/>
      </w:pPr>
      <w:rPr>
        <w:rFonts w:ascii="Symbol" w:hAnsi="Symbol" w:hint="default"/>
      </w:rPr>
    </w:lvl>
    <w:lvl w:ilvl="4" w:tplc="E04EB758">
      <w:start w:val="1"/>
      <w:numFmt w:val="bullet"/>
      <w:lvlText w:val="o"/>
      <w:lvlJc w:val="left"/>
      <w:pPr>
        <w:ind w:left="3600" w:hanging="360"/>
      </w:pPr>
      <w:rPr>
        <w:rFonts w:ascii="Courier New" w:hAnsi="Courier New" w:hint="default"/>
      </w:rPr>
    </w:lvl>
    <w:lvl w:ilvl="5" w:tplc="467EAC04">
      <w:start w:val="1"/>
      <w:numFmt w:val="bullet"/>
      <w:lvlText w:val=""/>
      <w:lvlJc w:val="left"/>
      <w:pPr>
        <w:ind w:left="4320" w:hanging="360"/>
      </w:pPr>
      <w:rPr>
        <w:rFonts w:ascii="Wingdings" w:hAnsi="Wingdings" w:hint="default"/>
      </w:rPr>
    </w:lvl>
    <w:lvl w:ilvl="6" w:tplc="C8E0B16A">
      <w:start w:val="1"/>
      <w:numFmt w:val="bullet"/>
      <w:lvlText w:val=""/>
      <w:lvlJc w:val="left"/>
      <w:pPr>
        <w:ind w:left="5040" w:hanging="360"/>
      </w:pPr>
      <w:rPr>
        <w:rFonts w:ascii="Symbol" w:hAnsi="Symbol" w:hint="default"/>
      </w:rPr>
    </w:lvl>
    <w:lvl w:ilvl="7" w:tplc="AD9EF38A">
      <w:start w:val="1"/>
      <w:numFmt w:val="bullet"/>
      <w:lvlText w:val="o"/>
      <w:lvlJc w:val="left"/>
      <w:pPr>
        <w:ind w:left="5760" w:hanging="360"/>
      </w:pPr>
      <w:rPr>
        <w:rFonts w:ascii="Courier New" w:hAnsi="Courier New" w:hint="default"/>
      </w:rPr>
    </w:lvl>
    <w:lvl w:ilvl="8" w:tplc="819A6CB2">
      <w:start w:val="1"/>
      <w:numFmt w:val="bullet"/>
      <w:lvlText w:val=""/>
      <w:lvlJc w:val="left"/>
      <w:pPr>
        <w:ind w:left="6480" w:hanging="360"/>
      </w:pPr>
      <w:rPr>
        <w:rFonts w:ascii="Wingdings" w:hAnsi="Wingdings" w:hint="default"/>
      </w:rPr>
    </w:lvl>
  </w:abstractNum>
  <w:abstractNum w:abstractNumId="7" w15:restartNumberingAfterBreak="0">
    <w:nsid w:val="315DB739"/>
    <w:multiLevelType w:val="hybridMultilevel"/>
    <w:tmpl w:val="197E78AA"/>
    <w:lvl w:ilvl="0" w:tplc="A70AB470">
      <w:start w:val="1"/>
      <w:numFmt w:val="bullet"/>
      <w:lvlText w:val="·"/>
      <w:lvlJc w:val="left"/>
      <w:pPr>
        <w:ind w:left="720" w:hanging="360"/>
      </w:pPr>
      <w:rPr>
        <w:rFonts w:ascii="Symbol" w:hAnsi="Symbol" w:hint="default"/>
      </w:rPr>
    </w:lvl>
    <w:lvl w:ilvl="1" w:tplc="B3A408B2">
      <w:start w:val="1"/>
      <w:numFmt w:val="bullet"/>
      <w:lvlText w:val="o"/>
      <w:lvlJc w:val="left"/>
      <w:pPr>
        <w:ind w:left="1440" w:hanging="360"/>
      </w:pPr>
      <w:rPr>
        <w:rFonts w:ascii="Courier New" w:hAnsi="Courier New" w:hint="default"/>
      </w:rPr>
    </w:lvl>
    <w:lvl w:ilvl="2" w:tplc="0FFA5348">
      <w:start w:val="1"/>
      <w:numFmt w:val="bullet"/>
      <w:lvlText w:val=""/>
      <w:lvlJc w:val="left"/>
      <w:pPr>
        <w:ind w:left="2160" w:hanging="360"/>
      </w:pPr>
      <w:rPr>
        <w:rFonts w:ascii="Wingdings" w:hAnsi="Wingdings" w:hint="default"/>
      </w:rPr>
    </w:lvl>
    <w:lvl w:ilvl="3" w:tplc="4CD86FCA">
      <w:start w:val="1"/>
      <w:numFmt w:val="bullet"/>
      <w:lvlText w:val=""/>
      <w:lvlJc w:val="left"/>
      <w:pPr>
        <w:ind w:left="2880" w:hanging="360"/>
      </w:pPr>
      <w:rPr>
        <w:rFonts w:ascii="Symbol" w:hAnsi="Symbol" w:hint="default"/>
      </w:rPr>
    </w:lvl>
    <w:lvl w:ilvl="4" w:tplc="0C06C306">
      <w:start w:val="1"/>
      <w:numFmt w:val="bullet"/>
      <w:lvlText w:val="o"/>
      <w:lvlJc w:val="left"/>
      <w:pPr>
        <w:ind w:left="3600" w:hanging="360"/>
      </w:pPr>
      <w:rPr>
        <w:rFonts w:ascii="Courier New" w:hAnsi="Courier New" w:hint="default"/>
      </w:rPr>
    </w:lvl>
    <w:lvl w:ilvl="5" w:tplc="5E0437E2">
      <w:start w:val="1"/>
      <w:numFmt w:val="bullet"/>
      <w:lvlText w:val=""/>
      <w:lvlJc w:val="left"/>
      <w:pPr>
        <w:ind w:left="4320" w:hanging="360"/>
      </w:pPr>
      <w:rPr>
        <w:rFonts w:ascii="Wingdings" w:hAnsi="Wingdings" w:hint="default"/>
      </w:rPr>
    </w:lvl>
    <w:lvl w:ilvl="6" w:tplc="318C556A">
      <w:start w:val="1"/>
      <w:numFmt w:val="bullet"/>
      <w:lvlText w:val=""/>
      <w:lvlJc w:val="left"/>
      <w:pPr>
        <w:ind w:left="5040" w:hanging="360"/>
      </w:pPr>
      <w:rPr>
        <w:rFonts w:ascii="Symbol" w:hAnsi="Symbol" w:hint="default"/>
      </w:rPr>
    </w:lvl>
    <w:lvl w:ilvl="7" w:tplc="369A440A">
      <w:start w:val="1"/>
      <w:numFmt w:val="bullet"/>
      <w:lvlText w:val="o"/>
      <w:lvlJc w:val="left"/>
      <w:pPr>
        <w:ind w:left="5760" w:hanging="360"/>
      </w:pPr>
      <w:rPr>
        <w:rFonts w:ascii="Courier New" w:hAnsi="Courier New" w:hint="default"/>
      </w:rPr>
    </w:lvl>
    <w:lvl w:ilvl="8" w:tplc="BC0A8192">
      <w:start w:val="1"/>
      <w:numFmt w:val="bullet"/>
      <w:lvlText w:val=""/>
      <w:lvlJc w:val="left"/>
      <w:pPr>
        <w:ind w:left="6480" w:hanging="360"/>
      </w:pPr>
      <w:rPr>
        <w:rFonts w:ascii="Wingdings" w:hAnsi="Wingdings" w:hint="default"/>
      </w:rPr>
    </w:lvl>
  </w:abstractNum>
  <w:abstractNum w:abstractNumId="8" w15:restartNumberingAfterBreak="0">
    <w:nsid w:val="32B06041"/>
    <w:multiLevelType w:val="hybridMultilevel"/>
    <w:tmpl w:val="435EBF42"/>
    <w:lvl w:ilvl="0" w:tplc="BC965BCA">
      <w:start w:val="1"/>
      <w:numFmt w:val="bullet"/>
      <w:lvlText w:val="·"/>
      <w:lvlJc w:val="left"/>
      <w:pPr>
        <w:ind w:left="720" w:hanging="360"/>
      </w:pPr>
      <w:rPr>
        <w:rFonts w:ascii="Symbol" w:hAnsi="Symbol" w:hint="default"/>
      </w:rPr>
    </w:lvl>
    <w:lvl w:ilvl="1" w:tplc="E8DE47FA">
      <w:start w:val="1"/>
      <w:numFmt w:val="bullet"/>
      <w:lvlText w:val="o"/>
      <w:lvlJc w:val="left"/>
      <w:pPr>
        <w:ind w:left="1440" w:hanging="360"/>
      </w:pPr>
      <w:rPr>
        <w:rFonts w:ascii="Courier New" w:hAnsi="Courier New" w:hint="default"/>
      </w:rPr>
    </w:lvl>
    <w:lvl w:ilvl="2" w:tplc="C3F8BDC4">
      <w:start w:val="1"/>
      <w:numFmt w:val="bullet"/>
      <w:lvlText w:val=""/>
      <w:lvlJc w:val="left"/>
      <w:pPr>
        <w:ind w:left="2160" w:hanging="360"/>
      </w:pPr>
      <w:rPr>
        <w:rFonts w:ascii="Wingdings" w:hAnsi="Wingdings" w:hint="default"/>
      </w:rPr>
    </w:lvl>
    <w:lvl w:ilvl="3" w:tplc="B128D8B0">
      <w:start w:val="1"/>
      <w:numFmt w:val="bullet"/>
      <w:lvlText w:val=""/>
      <w:lvlJc w:val="left"/>
      <w:pPr>
        <w:ind w:left="2880" w:hanging="360"/>
      </w:pPr>
      <w:rPr>
        <w:rFonts w:ascii="Symbol" w:hAnsi="Symbol" w:hint="default"/>
      </w:rPr>
    </w:lvl>
    <w:lvl w:ilvl="4" w:tplc="71900FAA">
      <w:start w:val="1"/>
      <w:numFmt w:val="bullet"/>
      <w:lvlText w:val="o"/>
      <w:lvlJc w:val="left"/>
      <w:pPr>
        <w:ind w:left="3600" w:hanging="360"/>
      </w:pPr>
      <w:rPr>
        <w:rFonts w:ascii="Courier New" w:hAnsi="Courier New" w:hint="default"/>
      </w:rPr>
    </w:lvl>
    <w:lvl w:ilvl="5" w:tplc="2DDCCFD4">
      <w:start w:val="1"/>
      <w:numFmt w:val="bullet"/>
      <w:lvlText w:val=""/>
      <w:lvlJc w:val="left"/>
      <w:pPr>
        <w:ind w:left="4320" w:hanging="360"/>
      </w:pPr>
      <w:rPr>
        <w:rFonts w:ascii="Wingdings" w:hAnsi="Wingdings" w:hint="default"/>
      </w:rPr>
    </w:lvl>
    <w:lvl w:ilvl="6" w:tplc="863C0E6A">
      <w:start w:val="1"/>
      <w:numFmt w:val="bullet"/>
      <w:lvlText w:val=""/>
      <w:lvlJc w:val="left"/>
      <w:pPr>
        <w:ind w:left="5040" w:hanging="360"/>
      </w:pPr>
      <w:rPr>
        <w:rFonts w:ascii="Symbol" w:hAnsi="Symbol" w:hint="default"/>
      </w:rPr>
    </w:lvl>
    <w:lvl w:ilvl="7" w:tplc="40A8DB8E">
      <w:start w:val="1"/>
      <w:numFmt w:val="bullet"/>
      <w:lvlText w:val="o"/>
      <w:lvlJc w:val="left"/>
      <w:pPr>
        <w:ind w:left="5760" w:hanging="360"/>
      </w:pPr>
      <w:rPr>
        <w:rFonts w:ascii="Courier New" w:hAnsi="Courier New" w:hint="default"/>
      </w:rPr>
    </w:lvl>
    <w:lvl w:ilvl="8" w:tplc="6666B02E">
      <w:start w:val="1"/>
      <w:numFmt w:val="bullet"/>
      <w:lvlText w:val=""/>
      <w:lvlJc w:val="left"/>
      <w:pPr>
        <w:ind w:left="6480" w:hanging="360"/>
      </w:pPr>
      <w:rPr>
        <w:rFonts w:ascii="Wingdings" w:hAnsi="Wingdings" w:hint="default"/>
      </w:rPr>
    </w:lvl>
  </w:abstractNum>
  <w:abstractNum w:abstractNumId="9" w15:restartNumberingAfterBreak="0">
    <w:nsid w:val="339364DB"/>
    <w:multiLevelType w:val="hybridMultilevel"/>
    <w:tmpl w:val="455E928A"/>
    <w:lvl w:ilvl="0" w:tplc="4FCE2540">
      <w:start w:val="1"/>
      <w:numFmt w:val="bullet"/>
      <w:lvlText w:val="·"/>
      <w:lvlJc w:val="left"/>
      <w:pPr>
        <w:ind w:left="720" w:hanging="360"/>
      </w:pPr>
      <w:rPr>
        <w:rFonts w:ascii="Symbol" w:hAnsi="Symbol" w:hint="default"/>
      </w:rPr>
    </w:lvl>
    <w:lvl w:ilvl="1" w:tplc="778C9ED4">
      <w:start w:val="1"/>
      <w:numFmt w:val="bullet"/>
      <w:lvlText w:val="o"/>
      <w:lvlJc w:val="left"/>
      <w:pPr>
        <w:ind w:left="1440" w:hanging="360"/>
      </w:pPr>
      <w:rPr>
        <w:rFonts w:ascii="Courier New" w:hAnsi="Courier New" w:hint="default"/>
      </w:rPr>
    </w:lvl>
    <w:lvl w:ilvl="2" w:tplc="BDB2D49E">
      <w:start w:val="1"/>
      <w:numFmt w:val="bullet"/>
      <w:lvlText w:val=""/>
      <w:lvlJc w:val="left"/>
      <w:pPr>
        <w:ind w:left="2160" w:hanging="360"/>
      </w:pPr>
      <w:rPr>
        <w:rFonts w:ascii="Wingdings" w:hAnsi="Wingdings" w:hint="default"/>
      </w:rPr>
    </w:lvl>
    <w:lvl w:ilvl="3" w:tplc="552A7E52">
      <w:start w:val="1"/>
      <w:numFmt w:val="bullet"/>
      <w:lvlText w:val=""/>
      <w:lvlJc w:val="left"/>
      <w:pPr>
        <w:ind w:left="2880" w:hanging="360"/>
      </w:pPr>
      <w:rPr>
        <w:rFonts w:ascii="Symbol" w:hAnsi="Symbol" w:hint="default"/>
      </w:rPr>
    </w:lvl>
    <w:lvl w:ilvl="4" w:tplc="B42A6576">
      <w:start w:val="1"/>
      <w:numFmt w:val="bullet"/>
      <w:lvlText w:val="o"/>
      <w:lvlJc w:val="left"/>
      <w:pPr>
        <w:ind w:left="3600" w:hanging="360"/>
      </w:pPr>
      <w:rPr>
        <w:rFonts w:ascii="Courier New" w:hAnsi="Courier New" w:hint="default"/>
      </w:rPr>
    </w:lvl>
    <w:lvl w:ilvl="5" w:tplc="FA3EDF8A">
      <w:start w:val="1"/>
      <w:numFmt w:val="bullet"/>
      <w:lvlText w:val=""/>
      <w:lvlJc w:val="left"/>
      <w:pPr>
        <w:ind w:left="4320" w:hanging="360"/>
      </w:pPr>
      <w:rPr>
        <w:rFonts w:ascii="Wingdings" w:hAnsi="Wingdings" w:hint="default"/>
      </w:rPr>
    </w:lvl>
    <w:lvl w:ilvl="6" w:tplc="3740E7D2">
      <w:start w:val="1"/>
      <w:numFmt w:val="bullet"/>
      <w:lvlText w:val=""/>
      <w:lvlJc w:val="left"/>
      <w:pPr>
        <w:ind w:left="5040" w:hanging="360"/>
      </w:pPr>
      <w:rPr>
        <w:rFonts w:ascii="Symbol" w:hAnsi="Symbol" w:hint="default"/>
      </w:rPr>
    </w:lvl>
    <w:lvl w:ilvl="7" w:tplc="208018E2">
      <w:start w:val="1"/>
      <w:numFmt w:val="bullet"/>
      <w:lvlText w:val="o"/>
      <w:lvlJc w:val="left"/>
      <w:pPr>
        <w:ind w:left="5760" w:hanging="360"/>
      </w:pPr>
      <w:rPr>
        <w:rFonts w:ascii="Courier New" w:hAnsi="Courier New" w:hint="default"/>
      </w:rPr>
    </w:lvl>
    <w:lvl w:ilvl="8" w:tplc="EC5AF1A6">
      <w:start w:val="1"/>
      <w:numFmt w:val="bullet"/>
      <w:lvlText w:val=""/>
      <w:lvlJc w:val="left"/>
      <w:pPr>
        <w:ind w:left="6480" w:hanging="360"/>
      </w:pPr>
      <w:rPr>
        <w:rFonts w:ascii="Wingdings" w:hAnsi="Wingdings" w:hint="default"/>
      </w:rPr>
    </w:lvl>
  </w:abstractNum>
  <w:abstractNum w:abstractNumId="10" w15:restartNumberingAfterBreak="0">
    <w:nsid w:val="44A119FB"/>
    <w:multiLevelType w:val="hybridMultilevel"/>
    <w:tmpl w:val="6276DD2E"/>
    <w:lvl w:ilvl="0" w:tplc="A938612C">
      <w:start w:val="1"/>
      <w:numFmt w:val="bullet"/>
      <w:lvlText w:val="·"/>
      <w:lvlJc w:val="left"/>
      <w:pPr>
        <w:ind w:left="720" w:hanging="360"/>
      </w:pPr>
      <w:rPr>
        <w:rFonts w:ascii="Symbol" w:hAnsi="Symbol" w:hint="default"/>
      </w:rPr>
    </w:lvl>
    <w:lvl w:ilvl="1" w:tplc="6EA0917C">
      <w:start w:val="1"/>
      <w:numFmt w:val="bullet"/>
      <w:lvlText w:val="o"/>
      <w:lvlJc w:val="left"/>
      <w:pPr>
        <w:ind w:left="1440" w:hanging="360"/>
      </w:pPr>
      <w:rPr>
        <w:rFonts w:ascii="Courier New" w:hAnsi="Courier New" w:hint="default"/>
      </w:rPr>
    </w:lvl>
    <w:lvl w:ilvl="2" w:tplc="E4FADEE4">
      <w:start w:val="1"/>
      <w:numFmt w:val="bullet"/>
      <w:lvlText w:val=""/>
      <w:lvlJc w:val="left"/>
      <w:pPr>
        <w:ind w:left="2160" w:hanging="360"/>
      </w:pPr>
      <w:rPr>
        <w:rFonts w:ascii="Wingdings" w:hAnsi="Wingdings" w:hint="default"/>
      </w:rPr>
    </w:lvl>
    <w:lvl w:ilvl="3" w:tplc="67860F6C">
      <w:start w:val="1"/>
      <w:numFmt w:val="bullet"/>
      <w:lvlText w:val=""/>
      <w:lvlJc w:val="left"/>
      <w:pPr>
        <w:ind w:left="2880" w:hanging="360"/>
      </w:pPr>
      <w:rPr>
        <w:rFonts w:ascii="Symbol" w:hAnsi="Symbol" w:hint="default"/>
      </w:rPr>
    </w:lvl>
    <w:lvl w:ilvl="4" w:tplc="1CA68F90">
      <w:start w:val="1"/>
      <w:numFmt w:val="bullet"/>
      <w:lvlText w:val="o"/>
      <w:lvlJc w:val="left"/>
      <w:pPr>
        <w:ind w:left="3600" w:hanging="360"/>
      </w:pPr>
      <w:rPr>
        <w:rFonts w:ascii="Courier New" w:hAnsi="Courier New" w:hint="default"/>
      </w:rPr>
    </w:lvl>
    <w:lvl w:ilvl="5" w:tplc="28BE8544">
      <w:start w:val="1"/>
      <w:numFmt w:val="bullet"/>
      <w:lvlText w:val=""/>
      <w:lvlJc w:val="left"/>
      <w:pPr>
        <w:ind w:left="4320" w:hanging="360"/>
      </w:pPr>
      <w:rPr>
        <w:rFonts w:ascii="Wingdings" w:hAnsi="Wingdings" w:hint="default"/>
      </w:rPr>
    </w:lvl>
    <w:lvl w:ilvl="6" w:tplc="2B5CF388">
      <w:start w:val="1"/>
      <w:numFmt w:val="bullet"/>
      <w:lvlText w:val=""/>
      <w:lvlJc w:val="left"/>
      <w:pPr>
        <w:ind w:left="5040" w:hanging="360"/>
      </w:pPr>
      <w:rPr>
        <w:rFonts w:ascii="Symbol" w:hAnsi="Symbol" w:hint="default"/>
      </w:rPr>
    </w:lvl>
    <w:lvl w:ilvl="7" w:tplc="5B761A16">
      <w:start w:val="1"/>
      <w:numFmt w:val="bullet"/>
      <w:lvlText w:val="o"/>
      <w:lvlJc w:val="left"/>
      <w:pPr>
        <w:ind w:left="5760" w:hanging="360"/>
      </w:pPr>
      <w:rPr>
        <w:rFonts w:ascii="Courier New" w:hAnsi="Courier New" w:hint="default"/>
      </w:rPr>
    </w:lvl>
    <w:lvl w:ilvl="8" w:tplc="4582F434">
      <w:start w:val="1"/>
      <w:numFmt w:val="bullet"/>
      <w:lvlText w:val=""/>
      <w:lvlJc w:val="left"/>
      <w:pPr>
        <w:ind w:left="6480" w:hanging="360"/>
      </w:pPr>
      <w:rPr>
        <w:rFonts w:ascii="Wingdings" w:hAnsi="Wingdings" w:hint="default"/>
      </w:rPr>
    </w:lvl>
  </w:abstractNum>
  <w:abstractNum w:abstractNumId="11" w15:restartNumberingAfterBreak="0">
    <w:nsid w:val="48BA4DF4"/>
    <w:multiLevelType w:val="multilevel"/>
    <w:tmpl w:val="8C2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E2D837"/>
    <w:multiLevelType w:val="hybridMultilevel"/>
    <w:tmpl w:val="C03C2FFC"/>
    <w:lvl w:ilvl="0" w:tplc="3A9E5176">
      <w:start w:val="1"/>
      <w:numFmt w:val="bullet"/>
      <w:lvlText w:val="·"/>
      <w:lvlJc w:val="left"/>
      <w:pPr>
        <w:ind w:left="720" w:hanging="360"/>
      </w:pPr>
      <w:rPr>
        <w:rFonts w:ascii="Symbol" w:hAnsi="Symbol" w:hint="default"/>
      </w:rPr>
    </w:lvl>
    <w:lvl w:ilvl="1" w:tplc="84CE44A6">
      <w:start w:val="1"/>
      <w:numFmt w:val="bullet"/>
      <w:lvlText w:val="o"/>
      <w:lvlJc w:val="left"/>
      <w:pPr>
        <w:ind w:left="1440" w:hanging="360"/>
      </w:pPr>
      <w:rPr>
        <w:rFonts w:ascii="Courier New" w:hAnsi="Courier New" w:hint="default"/>
      </w:rPr>
    </w:lvl>
    <w:lvl w:ilvl="2" w:tplc="0B168ABA">
      <w:start w:val="1"/>
      <w:numFmt w:val="bullet"/>
      <w:lvlText w:val=""/>
      <w:lvlJc w:val="left"/>
      <w:pPr>
        <w:ind w:left="2160" w:hanging="360"/>
      </w:pPr>
      <w:rPr>
        <w:rFonts w:ascii="Wingdings" w:hAnsi="Wingdings" w:hint="default"/>
      </w:rPr>
    </w:lvl>
    <w:lvl w:ilvl="3" w:tplc="9804446A">
      <w:start w:val="1"/>
      <w:numFmt w:val="bullet"/>
      <w:lvlText w:val=""/>
      <w:lvlJc w:val="left"/>
      <w:pPr>
        <w:ind w:left="2880" w:hanging="360"/>
      </w:pPr>
      <w:rPr>
        <w:rFonts w:ascii="Symbol" w:hAnsi="Symbol" w:hint="default"/>
      </w:rPr>
    </w:lvl>
    <w:lvl w:ilvl="4" w:tplc="EADEFD84">
      <w:start w:val="1"/>
      <w:numFmt w:val="bullet"/>
      <w:lvlText w:val="o"/>
      <w:lvlJc w:val="left"/>
      <w:pPr>
        <w:ind w:left="3600" w:hanging="360"/>
      </w:pPr>
      <w:rPr>
        <w:rFonts w:ascii="Courier New" w:hAnsi="Courier New" w:hint="default"/>
      </w:rPr>
    </w:lvl>
    <w:lvl w:ilvl="5" w:tplc="72021D5A">
      <w:start w:val="1"/>
      <w:numFmt w:val="bullet"/>
      <w:lvlText w:val=""/>
      <w:lvlJc w:val="left"/>
      <w:pPr>
        <w:ind w:left="4320" w:hanging="360"/>
      </w:pPr>
      <w:rPr>
        <w:rFonts w:ascii="Wingdings" w:hAnsi="Wingdings" w:hint="default"/>
      </w:rPr>
    </w:lvl>
    <w:lvl w:ilvl="6" w:tplc="5FC449EC">
      <w:start w:val="1"/>
      <w:numFmt w:val="bullet"/>
      <w:lvlText w:val=""/>
      <w:lvlJc w:val="left"/>
      <w:pPr>
        <w:ind w:left="5040" w:hanging="360"/>
      </w:pPr>
      <w:rPr>
        <w:rFonts w:ascii="Symbol" w:hAnsi="Symbol" w:hint="default"/>
      </w:rPr>
    </w:lvl>
    <w:lvl w:ilvl="7" w:tplc="49E07006">
      <w:start w:val="1"/>
      <w:numFmt w:val="bullet"/>
      <w:lvlText w:val="o"/>
      <w:lvlJc w:val="left"/>
      <w:pPr>
        <w:ind w:left="5760" w:hanging="360"/>
      </w:pPr>
      <w:rPr>
        <w:rFonts w:ascii="Courier New" w:hAnsi="Courier New" w:hint="default"/>
      </w:rPr>
    </w:lvl>
    <w:lvl w:ilvl="8" w:tplc="21DC70C2">
      <w:start w:val="1"/>
      <w:numFmt w:val="bullet"/>
      <w:lvlText w:val=""/>
      <w:lvlJc w:val="left"/>
      <w:pPr>
        <w:ind w:left="6480" w:hanging="360"/>
      </w:pPr>
      <w:rPr>
        <w:rFonts w:ascii="Wingdings" w:hAnsi="Wingdings" w:hint="default"/>
      </w:rPr>
    </w:lvl>
  </w:abstractNum>
  <w:abstractNum w:abstractNumId="13" w15:restartNumberingAfterBreak="0">
    <w:nsid w:val="55090F04"/>
    <w:multiLevelType w:val="hybridMultilevel"/>
    <w:tmpl w:val="5ECC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8AF59"/>
    <w:multiLevelType w:val="hybridMultilevel"/>
    <w:tmpl w:val="08F05912"/>
    <w:lvl w:ilvl="0" w:tplc="7B4201F4">
      <w:start w:val="1"/>
      <w:numFmt w:val="bullet"/>
      <w:lvlText w:val="·"/>
      <w:lvlJc w:val="left"/>
      <w:pPr>
        <w:ind w:left="720" w:hanging="360"/>
      </w:pPr>
      <w:rPr>
        <w:rFonts w:ascii="Symbol" w:hAnsi="Symbol" w:hint="default"/>
      </w:rPr>
    </w:lvl>
    <w:lvl w:ilvl="1" w:tplc="397A76C6">
      <w:start w:val="1"/>
      <w:numFmt w:val="bullet"/>
      <w:lvlText w:val="o"/>
      <w:lvlJc w:val="left"/>
      <w:pPr>
        <w:ind w:left="1440" w:hanging="360"/>
      </w:pPr>
      <w:rPr>
        <w:rFonts w:ascii="Courier New" w:hAnsi="Courier New" w:hint="default"/>
      </w:rPr>
    </w:lvl>
    <w:lvl w:ilvl="2" w:tplc="0D0864BE">
      <w:start w:val="1"/>
      <w:numFmt w:val="bullet"/>
      <w:lvlText w:val=""/>
      <w:lvlJc w:val="left"/>
      <w:pPr>
        <w:ind w:left="2160" w:hanging="360"/>
      </w:pPr>
      <w:rPr>
        <w:rFonts w:ascii="Wingdings" w:hAnsi="Wingdings" w:hint="default"/>
      </w:rPr>
    </w:lvl>
    <w:lvl w:ilvl="3" w:tplc="6DB07336">
      <w:start w:val="1"/>
      <w:numFmt w:val="bullet"/>
      <w:lvlText w:val=""/>
      <w:lvlJc w:val="left"/>
      <w:pPr>
        <w:ind w:left="2880" w:hanging="360"/>
      </w:pPr>
      <w:rPr>
        <w:rFonts w:ascii="Symbol" w:hAnsi="Symbol" w:hint="default"/>
      </w:rPr>
    </w:lvl>
    <w:lvl w:ilvl="4" w:tplc="4E7EC654">
      <w:start w:val="1"/>
      <w:numFmt w:val="bullet"/>
      <w:lvlText w:val="o"/>
      <w:lvlJc w:val="left"/>
      <w:pPr>
        <w:ind w:left="3600" w:hanging="360"/>
      </w:pPr>
      <w:rPr>
        <w:rFonts w:ascii="Courier New" w:hAnsi="Courier New" w:hint="default"/>
      </w:rPr>
    </w:lvl>
    <w:lvl w:ilvl="5" w:tplc="FEB40DF0">
      <w:start w:val="1"/>
      <w:numFmt w:val="bullet"/>
      <w:lvlText w:val=""/>
      <w:lvlJc w:val="left"/>
      <w:pPr>
        <w:ind w:left="4320" w:hanging="360"/>
      </w:pPr>
      <w:rPr>
        <w:rFonts w:ascii="Wingdings" w:hAnsi="Wingdings" w:hint="default"/>
      </w:rPr>
    </w:lvl>
    <w:lvl w:ilvl="6" w:tplc="2A209946">
      <w:start w:val="1"/>
      <w:numFmt w:val="bullet"/>
      <w:lvlText w:val=""/>
      <w:lvlJc w:val="left"/>
      <w:pPr>
        <w:ind w:left="5040" w:hanging="360"/>
      </w:pPr>
      <w:rPr>
        <w:rFonts w:ascii="Symbol" w:hAnsi="Symbol" w:hint="default"/>
      </w:rPr>
    </w:lvl>
    <w:lvl w:ilvl="7" w:tplc="B1B600B0">
      <w:start w:val="1"/>
      <w:numFmt w:val="bullet"/>
      <w:lvlText w:val="o"/>
      <w:lvlJc w:val="left"/>
      <w:pPr>
        <w:ind w:left="5760" w:hanging="360"/>
      </w:pPr>
      <w:rPr>
        <w:rFonts w:ascii="Courier New" w:hAnsi="Courier New" w:hint="default"/>
      </w:rPr>
    </w:lvl>
    <w:lvl w:ilvl="8" w:tplc="BF78E092">
      <w:start w:val="1"/>
      <w:numFmt w:val="bullet"/>
      <w:lvlText w:val=""/>
      <w:lvlJc w:val="left"/>
      <w:pPr>
        <w:ind w:left="6480" w:hanging="360"/>
      </w:pPr>
      <w:rPr>
        <w:rFonts w:ascii="Wingdings" w:hAnsi="Wingdings" w:hint="default"/>
      </w:rPr>
    </w:lvl>
  </w:abstractNum>
  <w:abstractNum w:abstractNumId="15" w15:restartNumberingAfterBreak="0">
    <w:nsid w:val="631A381B"/>
    <w:multiLevelType w:val="multilevel"/>
    <w:tmpl w:val="60BA1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9A919"/>
    <w:multiLevelType w:val="hybridMultilevel"/>
    <w:tmpl w:val="52FE50FA"/>
    <w:lvl w:ilvl="0" w:tplc="F322ECC0">
      <w:start w:val="1"/>
      <w:numFmt w:val="bullet"/>
      <w:lvlText w:val="·"/>
      <w:lvlJc w:val="left"/>
      <w:pPr>
        <w:ind w:left="720" w:hanging="360"/>
      </w:pPr>
      <w:rPr>
        <w:rFonts w:ascii="Symbol" w:hAnsi="Symbol" w:hint="default"/>
      </w:rPr>
    </w:lvl>
    <w:lvl w:ilvl="1" w:tplc="3206609A">
      <w:start w:val="1"/>
      <w:numFmt w:val="bullet"/>
      <w:lvlText w:val="o"/>
      <w:lvlJc w:val="left"/>
      <w:pPr>
        <w:ind w:left="1440" w:hanging="360"/>
      </w:pPr>
      <w:rPr>
        <w:rFonts w:ascii="Courier New" w:hAnsi="Courier New" w:hint="default"/>
      </w:rPr>
    </w:lvl>
    <w:lvl w:ilvl="2" w:tplc="82BE5B60">
      <w:start w:val="1"/>
      <w:numFmt w:val="bullet"/>
      <w:lvlText w:val=""/>
      <w:lvlJc w:val="left"/>
      <w:pPr>
        <w:ind w:left="2160" w:hanging="360"/>
      </w:pPr>
      <w:rPr>
        <w:rFonts w:ascii="Wingdings" w:hAnsi="Wingdings" w:hint="default"/>
      </w:rPr>
    </w:lvl>
    <w:lvl w:ilvl="3" w:tplc="037E3672">
      <w:start w:val="1"/>
      <w:numFmt w:val="bullet"/>
      <w:lvlText w:val=""/>
      <w:lvlJc w:val="left"/>
      <w:pPr>
        <w:ind w:left="2880" w:hanging="360"/>
      </w:pPr>
      <w:rPr>
        <w:rFonts w:ascii="Symbol" w:hAnsi="Symbol" w:hint="default"/>
      </w:rPr>
    </w:lvl>
    <w:lvl w:ilvl="4" w:tplc="FD54497E">
      <w:start w:val="1"/>
      <w:numFmt w:val="bullet"/>
      <w:lvlText w:val="o"/>
      <w:lvlJc w:val="left"/>
      <w:pPr>
        <w:ind w:left="3600" w:hanging="360"/>
      </w:pPr>
      <w:rPr>
        <w:rFonts w:ascii="Courier New" w:hAnsi="Courier New" w:hint="default"/>
      </w:rPr>
    </w:lvl>
    <w:lvl w:ilvl="5" w:tplc="F3549284">
      <w:start w:val="1"/>
      <w:numFmt w:val="bullet"/>
      <w:lvlText w:val=""/>
      <w:lvlJc w:val="left"/>
      <w:pPr>
        <w:ind w:left="4320" w:hanging="360"/>
      </w:pPr>
      <w:rPr>
        <w:rFonts w:ascii="Wingdings" w:hAnsi="Wingdings" w:hint="default"/>
      </w:rPr>
    </w:lvl>
    <w:lvl w:ilvl="6" w:tplc="72FEFC62">
      <w:start w:val="1"/>
      <w:numFmt w:val="bullet"/>
      <w:lvlText w:val=""/>
      <w:lvlJc w:val="left"/>
      <w:pPr>
        <w:ind w:left="5040" w:hanging="360"/>
      </w:pPr>
      <w:rPr>
        <w:rFonts w:ascii="Symbol" w:hAnsi="Symbol" w:hint="default"/>
      </w:rPr>
    </w:lvl>
    <w:lvl w:ilvl="7" w:tplc="E32A69AA">
      <w:start w:val="1"/>
      <w:numFmt w:val="bullet"/>
      <w:lvlText w:val="o"/>
      <w:lvlJc w:val="left"/>
      <w:pPr>
        <w:ind w:left="5760" w:hanging="360"/>
      </w:pPr>
      <w:rPr>
        <w:rFonts w:ascii="Courier New" w:hAnsi="Courier New" w:hint="default"/>
      </w:rPr>
    </w:lvl>
    <w:lvl w:ilvl="8" w:tplc="2FB6C5A0">
      <w:start w:val="1"/>
      <w:numFmt w:val="bullet"/>
      <w:lvlText w:val=""/>
      <w:lvlJc w:val="left"/>
      <w:pPr>
        <w:ind w:left="6480" w:hanging="360"/>
      </w:pPr>
      <w:rPr>
        <w:rFonts w:ascii="Wingdings" w:hAnsi="Wingdings" w:hint="default"/>
      </w:rPr>
    </w:lvl>
  </w:abstractNum>
  <w:abstractNum w:abstractNumId="17" w15:restartNumberingAfterBreak="0">
    <w:nsid w:val="7271502B"/>
    <w:multiLevelType w:val="hybridMultilevel"/>
    <w:tmpl w:val="3752A13C"/>
    <w:lvl w:ilvl="0" w:tplc="05ACFF1E">
      <w:start w:val="1"/>
      <w:numFmt w:val="bullet"/>
      <w:lvlText w:val="·"/>
      <w:lvlJc w:val="left"/>
      <w:pPr>
        <w:ind w:left="720" w:hanging="360"/>
      </w:pPr>
      <w:rPr>
        <w:rFonts w:ascii="Symbol" w:hAnsi="Symbol" w:hint="default"/>
      </w:rPr>
    </w:lvl>
    <w:lvl w:ilvl="1" w:tplc="EF621A4A">
      <w:start w:val="1"/>
      <w:numFmt w:val="bullet"/>
      <w:lvlText w:val="o"/>
      <w:lvlJc w:val="left"/>
      <w:pPr>
        <w:ind w:left="1440" w:hanging="360"/>
      </w:pPr>
      <w:rPr>
        <w:rFonts w:ascii="Courier New" w:hAnsi="Courier New" w:hint="default"/>
      </w:rPr>
    </w:lvl>
    <w:lvl w:ilvl="2" w:tplc="03BCBF22">
      <w:start w:val="1"/>
      <w:numFmt w:val="bullet"/>
      <w:lvlText w:val=""/>
      <w:lvlJc w:val="left"/>
      <w:pPr>
        <w:ind w:left="2160" w:hanging="360"/>
      </w:pPr>
      <w:rPr>
        <w:rFonts w:ascii="Wingdings" w:hAnsi="Wingdings" w:hint="default"/>
      </w:rPr>
    </w:lvl>
    <w:lvl w:ilvl="3" w:tplc="00E011A8">
      <w:start w:val="1"/>
      <w:numFmt w:val="bullet"/>
      <w:lvlText w:val=""/>
      <w:lvlJc w:val="left"/>
      <w:pPr>
        <w:ind w:left="2880" w:hanging="360"/>
      </w:pPr>
      <w:rPr>
        <w:rFonts w:ascii="Symbol" w:hAnsi="Symbol" w:hint="default"/>
      </w:rPr>
    </w:lvl>
    <w:lvl w:ilvl="4" w:tplc="E1E0E068">
      <w:start w:val="1"/>
      <w:numFmt w:val="bullet"/>
      <w:lvlText w:val="o"/>
      <w:lvlJc w:val="left"/>
      <w:pPr>
        <w:ind w:left="3600" w:hanging="360"/>
      </w:pPr>
      <w:rPr>
        <w:rFonts w:ascii="Courier New" w:hAnsi="Courier New" w:hint="default"/>
      </w:rPr>
    </w:lvl>
    <w:lvl w:ilvl="5" w:tplc="BBC63C96">
      <w:start w:val="1"/>
      <w:numFmt w:val="bullet"/>
      <w:lvlText w:val=""/>
      <w:lvlJc w:val="left"/>
      <w:pPr>
        <w:ind w:left="4320" w:hanging="360"/>
      </w:pPr>
      <w:rPr>
        <w:rFonts w:ascii="Wingdings" w:hAnsi="Wingdings" w:hint="default"/>
      </w:rPr>
    </w:lvl>
    <w:lvl w:ilvl="6" w:tplc="94842590">
      <w:start w:val="1"/>
      <w:numFmt w:val="bullet"/>
      <w:lvlText w:val=""/>
      <w:lvlJc w:val="left"/>
      <w:pPr>
        <w:ind w:left="5040" w:hanging="360"/>
      </w:pPr>
      <w:rPr>
        <w:rFonts w:ascii="Symbol" w:hAnsi="Symbol" w:hint="default"/>
      </w:rPr>
    </w:lvl>
    <w:lvl w:ilvl="7" w:tplc="8842B28C">
      <w:start w:val="1"/>
      <w:numFmt w:val="bullet"/>
      <w:lvlText w:val="o"/>
      <w:lvlJc w:val="left"/>
      <w:pPr>
        <w:ind w:left="5760" w:hanging="360"/>
      </w:pPr>
      <w:rPr>
        <w:rFonts w:ascii="Courier New" w:hAnsi="Courier New" w:hint="default"/>
      </w:rPr>
    </w:lvl>
    <w:lvl w:ilvl="8" w:tplc="2842B904">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6"/>
  </w:num>
  <w:num w:numId="5">
    <w:abstractNumId w:val="17"/>
  </w:num>
  <w:num w:numId="6">
    <w:abstractNumId w:val="10"/>
  </w:num>
  <w:num w:numId="7">
    <w:abstractNumId w:val="7"/>
  </w:num>
  <w:num w:numId="8">
    <w:abstractNumId w:val="4"/>
  </w:num>
  <w:num w:numId="9">
    <w:abstractNumId w:val="8"/>
  </w:num>
  <w:num w:numId="10">
    <w:abstractNumId w:val="0"/>
  </w:num>
  <w:num w:numId="11">
    <w:abstractNumId w:val="3"/>
  </w:num>
  <w:num w:numId="12">
    <w:abstractNumId w:val="9"/>
  </w:num>
  <w:num w:numId="13">
    <w:abstractNumId w:val="14"/>
  </w:num>
  <w:num w:numId="14">
    <w:abstractNumId w:val="12"/>
  </w:num>
  <w:num w:numId="15">
    <w:abstractNumId w:val="15"/>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40"/>
    <w:rsid w:val="00001283"/>
    <w:rsid w:val="0000237A"/>
    <w:rsid w:val="00004A4E"/>
    <w:rsid w:val="0000536A"/>
    <w:rsid w:val="00011016"/>
    <w:rsid w:val="00011E05"/>
    <w:rsid w:val="0001224B"/>
    <w:rsid w:val="000125DC"/>
    <w:rsid w:val="0002097F"/>
    <w:rsid w:val="00020A65"/>
    <w:rsid w:val="00020CD9"/>
    <w:rsid w:val="0002434D"/>
    <w:rsid w:val="00030539"/>
    <w:rsid w:val="00030981"/>
    <w:rsid w:val="00031F50"/>
    <w:rsid w:val="00033827"/>
    <w:rsid w:val="0003583E"/>
    <w:rsid w:val="000358D1"/>
    <w:rsid w:val="00037095"/>
    <w:rsid w:val="0004003D"/>
    <w:rsid w:val="00040D20"/>
    <w:rsid w:val="00051643"/>
    <w:rsid w:val="00052C19"/>
    <w:rsid w:val="00054DA2"/>
    <w:rsid w:val="000563FA"/>
    <w:rsid w:val="0006380A"/>
    <w:rsid w:val="0006738E"/>
    <w:rsid w:val="000721F7"/>
    <w:rsid w:val="00074415"/>
    <w:rsid w:val="000841D3"/>
    <w:rsid w:val="00087685"/>
    <w:rsid w:val="00091903"/>
    <w:rsid w:val="00093773"/>
    <w:rsid w:val="00095CFF"/>
    <w:rsid w:val="00095EAF"/>
    <w:rsid w:val="00097144"/>
    <w:rsid w:val="00097FCB"/>
    <w:rsid w:val="000A134C"/>
    <w:rsid w:val="000A1D71"/>
    <w:rsid w:val="000A4A93"/>
    <w:rsid w:val="000A63B7"/>
    <w:rsid w:val="000A6DB2"/>
    <w:rsid w:val="000A7E88"/>
    <w:rsid w:val="000B3850"/>
    <w:rsid w:val="000B3D43"/>
    <w:rsid w:val="000B4782"/>
    <w:rsid w:val="000B66E0"/>
    <w:rsid w:val="000B7228"/>
    <w:rsid w:val="000C2573"/>
    <w:rsid w:val="000D07DB"/>
    <w:rsid w:val="000D32FF"/>
    <w:rsid w:val="000D3471"/>
    <w:rsid w:val="000D5E22"/>
    <w:rsid w:val="000E5957"/>
    <w:rsid w:val="000E6587"/>
    <w:rsid w:val="000F0C1B"/>
    <w:rsid w:val="000F2728"/>
    <w:rsid w:val="000F73FC"/>
    <w:rsid w:val="00100465"/>
    <w:rsid w:val="001018D3"/>
    <w:rsid w:val="00101BF2"/>
    <w:rsid w:val="00102B0B"/>
    <w:rsid w:val="00104BF3"/>
    <w:rsid w:val="001053BE"/>
    <w:rsid w:val="00106156"/>
    <w:rsid w:val="0010785E"/>
    <w:rsid w:val="00107CC6"/>
    <w:rsid w:val="00120E2B"/>
    <w:rsid w:val="00121984"/>
    <w:rsid w:val="00127543"/>
    <w:rsid w:val="001346E5"/>
    <w:rsid w:val="00135810"/>
    <w:rsid w:val="00136AE3"/>
    <w:rsid w:val="001370A7"/>
    <w:rsid w:val="00137A8C"/>
    <w:rsid w:val="00140C2C"/>
    <w:rsid w:val="00142742"/>
    <w:rsid w:val="00144E53"/>
    <w:rsid w:val="00147885"/>
    <w:rsid w:val="00147BC9"/>
    <w:rsid w:val="00147CDD"/>
    <w:rsid w:val="00151AC5"/>
    <w:rsid w:val="00151CEA"/>
    <w:rsid w:val="001574B3"/>
    <w:rsid w:val="0016296E"/>
    <w:rsid w:val="00171094"/>
    <w:rsid w:val="00172139"/>
    <w:rsid w:val="00172465"/>
    <w:rsid w:val="001738CC"/>
    <w:rsid w:val="0018843A"/>
    <w:rsid w:val="00196095"/>
    <w:rsid w:val="0019610D"/>
    <w:rsid w:val="00196FA9"/>
    <w:rsid w:val="001971E9"/>
    <w:rsid w:val="001A154F"/>
    <w:rsid w:val="001A7D4A"/>
    <w:rsid w:val="001B0033"/>
    <w:rsid w:val="001B04C9"/>
    <w:rsid w:val="001B18F0"/>
    <w:rsid w:val="001B43EC"/>
    <w:rsid w:val="001B5CA7"/>
    <w:rsid w:val="001C0289"/>
    <w:rsid w:val="001C160D"/>
    <w:rsid w:val="001C2204"/>
    <w:rsid w:val="001C2FCA"/>
    <w:rsid w:val="001C6568"/>
    <w:rsid w:val="001C7B97"/>
    <w:rsid w:val="001D115E"/>
    <w:rsid w:val="001E4ED8"/>
    <w:rsid w:val="001E6FF8"/>
    <w:rsid w:val="002001CF"/>
    <w:rsid w:val="002068E8"/>
    <w:rsid w:val="002101EE"/>
    <w:rsid w:val="00210723"/>
    <w:rsid w:val="00214B0E"/>
    <w:rsid w:val="0021546D"/>
    <w:rsid w:val="00215613"/>
    <w:rsid w:val="00217D05"/>
    <w:rsid w:val="00225052"/>
    <w:rsid w:val="0023043B"/>
    <w:rsid w:val="00232DD9"/>
    <w:rsid w:val="00232EC3"/>
    <w:rsid w:val="00233736"/>
    <w:rsid w:val="0023402E"/>
    <w:rsid w:val="002343F7"/>
    <w:rsid w:val="002353F0"/>
    <w:rsid w:val="00235439"/>
    <w:rsid w:val="00235945"/>
    <w:rsid w:val="00240AE2"/>
    <w:rsid w:val="00243891"/>
    <w:rsid w:val="00243FAD"/>
    <w:rsid w:val="0024523B"/>
    <w:rsid w:val="0024525D"/>
    <w:rsid w:val="00245A58"/>
    <w:rsid w:val="00252D08"/>
    <w:rsid w:val="00254E88"/>
    <w:rsid w:val="002562D4"/>
    <w:rsid w:val="00260C90"/>
    <w:rsid w:val="00261695"/>
    <w:rsid w:val="0026765A"/>
    <w:rsid w:val="00271790"/>
    <w:rsid w:val="00272B25"/>
    <w:rsid w:val="00277774"/>
    <w:rsid w:val="00281B3E"/>
    <w:rsid w:val="002868B7"/>
    <w:rsid w:val="00287245"/>
    <w:rsid w:val="002905EC"/>
    <w:rsid w:val="00295CE0"/>
    <w:rsid w:val="00297304"/>
    <w:rsid w:val="002A06B8"/>
    <w:rsid w:val="002A186C"/>
    <w:rsid w:val="002A37FF"/>
    <w:rsid w:val="002A71D7"/>
    <w:rsid w:val="002B29D9"/>
    <w:rsid w:val="002B3919"/>
    <w:rsid w:val="002B39D3"/>
    <w:rsid w:val="002B4745"/>
    <w:rsid w:val="002C21F0"/>
    <w:rsid w:val="002D026B"/>
    <w:rsid w:val="002D1D40"/>
    <w:rsid w:val="002D240A"/>
    <w:rsid w:val="002D302D"/>
    <w:rsid w:val="002D48EE"/>
    <w:rsid w:val="002E1237"/>
    <w:rsid w:val="002E44BA"/>
    <w:rsid w:val="002E50E8"/>
    <w:rsid w:val="002F0A6A"/>
    <w:rsid w:val="002F507C"/>
    <w:rsid w:val="002F56C3"/>
    <w:rsid w:val="00301A2D"/>
    <w:rsid w:val="00302A7D"/>
    <w:rsid w:val="0031798F"/>
    <w:rsid w:val="00321F43"/>
    <w:rsid w:val="00322722"/>
    <w:rsid w:val="00327A8F"/>
    <w:rsid w:val="00330580"/>
    <w:rsid w:val="003358D0"/>
    <w:rsid w:val="00336F27"/>
    <w:rsid w:val="00340E44"/>
    <w:rsid w:val="0034715B"/>
    <w:rsid w:val="0035008A"/>
    <w:rsid w:val="0035019F"/>
    <w:rsid w:val="003521DA"/>
    <w:rsid w:val="00352E31"/>
    <w:rsid w:val="00362A5D"/>
    <w:rsid w:val="003631FB"/>
    <w:rsid w:val="0036388B"/>
    <w:rsid w:val="00364B3A"/>
    <w:rsid w:val="00366AED"/>
    <w:rsid w:val="0037001F"/>
    <w:rsid w:val="00370698"/>
    <w:rsid w:val="003718A4"/>
    <w:rsid w:val="00372AD9"/>
    <w:rsid w:val="00372D9C"/>
    <w:rsid w:val="0037360D"/>
    <w:rsid w:val="0037716D"/>
    <w:rsid w:val="003828A4"/>
    <w:rsid w:val="00383FD5"/>
    <w:rsid w:val="00384D10"/>
    <w:rsid w:val="00386589"/>
    <w:rsid w:val="00390797"/>
    <w:rsid w:val="0039201D"/>
    <w:rsid w:val="00392177"/>
    <w:rsid w:val="00393E1A"/>
    <w:rsid w:val="00394A2B"/>
    <w:rsid w:val="003A1331"/>
    <w:rsid w:val="003A19CD"/>
    <w:rsid w:val="003A5372"/>
    <w:rsid w:val="003A62A7"/>
    <w:rsid w:val="003B09A9"/>
    <w:rsid w:val="003B1085"/>
    <w:rsid w:val="003B25D6"/>
    <w:rsid w:val="003B32E4"/>
    <w:rsid w:val="003B3ABC"/>
    <w:rsid w:val="003B4782"/>
    <w:rsid w:val="003B569C"/>
    <w:rsid w:val="003C1569"/>
    <w:rsid w:val="003C1E7C"/>
    <w:rsid w:val="003C7956"/>
    <w:rsid w:val="003D2B39"/>
    <w:rsid w:val="003D365D"/>
    <w:rsid w:val="003D3800"/>
    <w:rsid w:val="003D3D6E"/>
    <w:rsid w:val="003D4DED"/>
    <w:rsid w:val="003E061F"/>
    <w:rsid w:val="003E1214"/>
    <w:rsid w:val="003E3708"/>
    <w:rsid w:val="003F0128"/>
    <w:rsid w:val="003F0EE5"/>
    <w:rsid w:val="003F1647"/>
    <w:rsid w:val="003F2AB4"/>
    <w:rsid w:val="003F595C"/>
    <w:rsid w:val="003F701E"/>
    <w:rsid w:val="004040B8"/>
    <w:rsid w:val="004041D4"/>
    <w:rsid w:val="00405682"/>
    <w:rsid w:val="00411003"/>
    <w:rsid w:val="004111A1"/>
    <w:rsid w:val="00411EDD"/>
    <w:rsid w:val="004151FF"/>
    <w:rsid w:val="004217A3"/>
    <w:rsid w:val="004265A0"/>
    <w:rsid w:val="00426BF3"/>
    <w:rsid w:val="00427676"/>
    <w:rsid w:val="004278BD"/>
    <w:rsid w:val="00431C65"/>
    <w:rsid w:val="00432BF8"/>
    <w:rsid w:val="00437686"/>
    <w:rsid w:val="004449D5"/>
    <w:rsid w:val="00446B41"/>
    <w:rsid w:val="00446F36"/>
    <w:rsid w:val="004503DA"/>
    <w:rsid w:val="00450644"/>
    <w:rsid w:val="00456451"/>
    <w:rsid w:val="0045729C"/>
    <w:rsid w:val="00457C0B"/>
    <w:rsid w:val="00461B15"/>
    <w:rsid w:val="00463F9E"/>
    <w:rsid w:val="00470ACA"/>
    <w:rsid w:val="00475C69"/>
    <w:rsid w:val="00475D3B"/>
    <w:rsid w:val="00480E56"/>
    <w:rsid w:val="0048504D"/>
    <w:rsid w:val="004851B7"/>
    <w:rsid w:val="00497266"/>
    <w:rsid w:val="004A1030"/>
    <w:rsid w:val="004A1991"/>
    <w:rsid w:val="004A70B5"/>
    <w:rsid w:val="004A7524"/>
    <w:rsid w:val="004B0EA5"/>
    <w:rsid w:val="004B5B4B"/>
    <w:rsid w:val="004B60C4"/>
    <w:rsid w:val="004B7690"/>
    <w:rsid w:val="004B79F3"/>
    <w:rsid w:val="004C0EA8"/>
    <w:rsid w:val="004C2D37"/>
    <w:rsid w:val="004C45BE"/>
    <w:rsid w:val="004C501F"/>
    <w:rsid w:val="004C743C"/>
    <w:rsid w:val="004D19BD"/>
    <w:rsid w:val="004D2084"/>
    <w:rsid w:val="004D2CCB"/>
    <w:rsid w:val="004D4369"/>
    <w:rsid w:val="004D4CF3"/>
    <w:rsid w:val="004D5649"/>
    <w:rsid w:val="004D616E"/>
    <w:rsid w:val="004D6342"/>
    <w:rsid w:val="004D6E92"/>
    <w:rsid w:val="004E0AE9"/>
    <w:rsid w:val="004E3C8F"/>
    <w:rsid w:val="004E7DB1"/>
    <w:rsid w:val="004F063C"/>
    <w:rsid w:val="004F1748"/>
    <w:rsid w:val="0050090F"/>
    <w:rsid w:val="005022C4"/>
    <w:rsid w:val="00503056"/>
    <w:rsid w:val="00504B1A"/>
    <w:rsid w:val="00506A57"/>
    <w:rsid w:val="00506AE3"/>
    <w:rsid w:val="005108ED"/>
    <w:rsid w:val="00513397"/>
    <w:rsid w:val="00514A9C"/>
    <w:rsid w:val="00515C87"/>
    <w:rsid w:val="00516D71"/>
    <w:rsid w:val="005205FE"/>
    <w:rsid w:val="005209CA"/>
    <w:rsid w:val="00520C81"/>
    <w:rsid w:val="00520FAF"/>
    <w:rsid w:val="00524044"/>
    <w:rsid w:val="00525CE5"/>
    <w:rsid w:val="00527A97"/>
    <w:rsid w:val="00533576"/>
    <w:rsid w:val="00533D63"/>
    <w:rsid w:val="00534438"/>
    <w:rsid w:val="00535034"/>
    <w:rsid w:val="005420F4"/>
    <w:rsid w:val="00543621"/>
    <w:rsid w:val="00545250"/>
    <w:rsid w:val="00547759"/>
    <w:rsid w:val="0055295C"/>
    <w:rsid w:val="005548C3"/>
    <w:rsid w:val="00556FB7"/>
    <w:rsid w:val="00560DBD"/>
    <w:rsid w:val="00561129"/>
    <w:rsid w:val="00562176"/>
    <w:rsid w:val="0056371A"/>
    <w:rsid w:val="00571721"/>
    <w:rsid w:val="00571CBE"/>
    <w:rsid w:val="00572DB6"/>
    <w:rsid w:val="005756E1"/>
    <w:rsid w:val="005825D6"/>
    <w:rsid w:val="005827B3"/>
    <w:rsid w:val="005877F1"/>
    <w:rsid w:val="00594122"/>
    <w:rsid w:val="005944EA"/>
    <w:rsid w:val="00595227"/>
    <w:rsid w:val="00597DE9"/>
    <w:rsid w:val="005A045A"/>
    <w:rsid w:val="005A16D8"/>
    <w:rsid w:val="005A5A07"/>
    <w:rsid w:val="005A7CF1"/>
    <w:rsid w:val="005B134F"/>
    <w:rsid w:val="005B1BBC"/>
    <w:rsid w:val="005B490C"/>
    <w:rsid w:val="005B60D3"/>
    <w:rsid w:val="005C0189"/>
    <w:rsid w:val="005C1003"/>
    <w:rsid w:val="005C13FE"/>
    <w:rsid w:val="005C57BF"/>
    <w:rsid w:val="005C5879"/>
    <w:rsid w:val="005D0171"/>
    <w:rsid w:val="005D5561"/>
    <w:rsid w:val="005D597C"/>
    <w:rsid w:val="005D5E78"/>
    <w:rsid w:val="005D7E14"/>
    <w:rsid w:val="005E0503"/>
    <w:rsid w:val="005E3407"/>
    <w:rsid w:val="005E72DE"/>
    <w:rsid w:val="005F287A"/>
    <w:rsid w:val="005F31E7"/>
    <w:rsid w:val="005F3273"/>
    <w:rsid w:val="005F724C"/>
    <w:rsid w:val="005F7EFE"/>
    <w:rsid w:val="00604737"/>
    <w:rsid w:val="006079C3"/>
    <w:rsid w:val="0061638E"/>
    <w:rsid w:val="00616A8A"/>
    <w:rsid w:val="00622347"/>
    <w:rsid w:val="006249F1"/>
    <w:rsid w:val="00625C4F"/>
    <w:rsid w:val="006325A4"/>
    <w:rsid w:val="00637603"/>
    <w:rsid w:val="00644408"/>
    <w:rsid w:val="006458B6"/>
    <w:rsid w:val="006478E9"/>
    <w:rsid w:val="00655A5F"/>
    <w:rsid w:val="00661212"/>
    <w:rsid w:val="00665FFA"/>
    <w:rsid w:val="00666BF8"/>
    <w:rsid w:val="006721B1"/>
    <w:rsid w:val="006801C2"/>
    <w:rsid w:val="00682CD6"/>
    <w:rsid w:val="00682FC8"/>
    <w:rsid w:val="00684073"/>
    <w:rsid w:val="00684166"/>
    <w:rsid w:val="006926EB"/>
    <w:rsid w:val="00696A04"/>
    <w:rsid w:val="00696F18"/>
    <w:rsid w:val="006A0748"/>
    <w:rsid w:val="006A2DAC"/>
    <w:rsid w:val="006A3E56"/>
    <w:rsid w:val="006A4E40"/>
    <w:rsid w:val="006A4F5D"/>
    <w:rsid w:val="006A6D43"/>
    <w:rsid w:val="006B0FBC"/>
    <w:rsid w:val="006B32C0"/>
    <w:rsid w:val="006B49B3"/>
    <w:rsid w:val="006B5176"/>
    <w:rsid w:val="006B6D94"/>
    <w:rsid w:val="006B7D1A"/>
    <w:rsid w:val="006C244E"/>
    <w:rsid w:val="006C2E72"/>
    <w:rsid w:val="006C4565"/>
    <w:rsid w:val="006D250D"/>
    <w:rsid w:val="006D59A4"/>
    <w:rsid w:val="006E3DC7"/>
    <w:rsid w:val="006E58E6"/>
    <w:rsid w:val="006E5BBD"/>
    <w:rsid w:val="006F1CEA"/>
    <w:rsid w:val="006F3167"/>
    <w:rsid w:val="006F41E9"/>
    <w:rsid w:val="00700486"/>
    <w:rsid w:val="00701744"/>
    <w:rsid w:val="00703B7B"/>
    <w:rsid w:val="00705394"/>
    <w:rsid w:val="007053BF"/>
    <w:rsid w:val="007111C1"/>
    <w:rsid w:val="0071486C"/>
    <w:rsid w:val="007151C0"/>
    <w:rsid w:val="00723F09"/>
    <w:rsid w:val="00725B71"/>
    <w:rsid w:val="00730F70"/>
    <w:rsid w:val="007368CB"/>
    <w:rsid w:val="00743D7D"/>
    <w:rsid w:val="00745666"/>
    <w:rsid w:val="007461C3"/>
    <w:rsid w:val="007504AA"/>
    <w:rsid w:val="007530DE"/>
    <w:rsid w:val="007543AB"/>
    <w:rsid w:val="00754F42"/>
    <w:rsid w:val="00756175"/>
    <w:rsid w:val="00757514"/>
    <w:rsid w:val="00757D33"/>
    <w:rsid w:val="0076109C"/>
    <w:rsid w:val="00762CAC"/>
    <w:rsid w:val="00765001"/>
    <w:rsid w:val="007654D1"/>
    <w:rsid w:val="007666E8"/>
    <w:rsid w:val="00770899"/>
    <w:rsid w:val="007719A5"/>
    <w:rsid w:val="007730E0"/>
    <w:rsid w:val="00773D6A"/>
    <w:rsid w:val="00776133"/>
    <w:rsid w:val="00780686"/>
    <w:rsid w:val="00791819"/>
    <w:rsid w:val="00796027"/>
    <w:rsid w:val="00797FC6"/>
    <w:rsid w:val="007A3B0F"/>
    <w:rsid w:val="007A4C0F"/>
    <w:rsid w:val="007A7AEF"/>
    <w:rsid w:val="007B1AA6"/>
    <w:rsid w:val="007B47F6"/>
    <w:rsid w:val="007B4F34"/>
    <w:rsid w:val="007B51B7"/>
    <w:rsid w:val="007B59D0"/>
    <w:rsid w:val="007B7BBE"/>
    <w:rsid w:val="007C4541"/>
    <w:rsid w:val="007C5E63"/>
    <w:rsid w:val="007C6994"/>
    <w:rsid w:val="007C7D7C"/>
    <w:rsid w:val="007D010F"/>
    <w:rsid w:val="007D01B7"/>
    <w:rsid w:val="007D3876"/>
    <w:rsid w:val="007D4B14"/>
    <w:rsid w:val="007D5792"/>
    <w:rsid w:val="007D70CC"/>
    <w:rsid w:val="007E116C"/>
    <w:rsid w:val="007E4EB0"/>
    <w:rsid w:val="007E5503"/>
    <w:rsid w:val="007F1393"/>
    <w:rsid w:val="007F1AE1"/>
    <w:rsid w:val="007F51F5"/>
    <w:rsid w:val="007F634C"/>
    <w:rsid w:val="008017DC"/>
    <w:rsid w:val="00801BF0"/>
    <w:rsid w:val="008041CF"/>
    <w:rsid w:val="00806170"/>
    <w:rsid w:val="00807D4D"/>
    <w:rsid w:val="00812560"/>
    <w:rsid w:val="00827106"/>
    <w:rsid w:val="00833E78"/>
    <w:rsid w:val="00834411"/>
    <w:rsid w:val="00835E54"/>
    <w:rsid w:val="008361C9"/>
    <w:rsid w:val="00837250"/>
    <w:rsid w:val="00840960"/>
    <w:rsid w:val="00840977"/>
    <w:rsid w:val="00841BF0"/>
    <w:rsid w:val="008427FB"/>
    <w:rsid w:val="008444AF"/>
    <w:rsid w:val="008466C4"/>
    <w:rsid w:val="00846A8B"/>
    <w:rsid w:val="00847D50"/>
    <w:rsid w:val="008508E1"/>
    <w:rsid w:val="00855438"/>
    <w:rsid w:val="00856B4C"/>
    <w:rsid w:val="00862035"/>
    <w:rsid w:val="0086264D"/>
    <w:rsid w:val="008627E2"/>
    <w:rsid w:val="00862C34"/>
    <w:rsid w:val="008729E1"/>
    <w:rsid w:val="00874281"/>
    <w:rsid w:val="008744A0"/>
    <w:rsid w:val="00874ED0"/>
    <w:rsid w:val="00876C43"/>
    <w:rsid w:val="00876F77"/>
    <w:rsid w:val="0088002C"/>
    <w:rsid w:val="00881421"/>
    <w:rsid w:val="00886EE7"/>
    <w:rsid w:val="00893702"/>
    <w:rsid w:val="00893CAA"/>
    <w:rsid w:val="008A093A"/>
    <w:rsid w:val="008A356E"/>
    <w:rsid w:val="008A4682"/>
    <w:rsid w:val="008A7BD6"/>
    <w:rsid w:val="008B0214"/>
    <w:rsid w:val="008B4855"/>
    <w:rsid w:val="008B67FE"/>
    <w:rsid w:val="008B74DF"/>
    <w:rsid w:val="008C099D"/>
    <w:rsid w:val="008C0FAF"/>
    <w:rsid w:val="008C4855"/>
    <w:rsid w:val="008C4E1B"/>
    <w:rsid w:val="008C5FFB"/>
    <w:rsid w:val="008D4611"/>
    <w:rsid w:val="008D5D82"/>
    <w:rsid w:val="008D609E"/>
    <w:rsid w:val="008D6A36"/>
    <w:rsid w:val="008D7863"/>
    <w:rsid w:val="008E11C8"/>
    <w:rsid w:val="008E4161"/>
    <w:rsid w:val="008E45FA"/>
    <w:rsid w:val="008E6D54"/>
    <w:rsid w:val="008F09DD"/>
    <w:rsid w:val="008F4824"/>
    <w:rsid w:val="00901A0A"/>
    <w:rsid w:val="00902BC8"/>
    <w:rsid w:val="00904128"/>
    <w:rsid w:val="0090414B"/>
    <w:rsid w:val="00904B8B"/>
    <w:rsid w:val="00906400"/>
    <w:rsid w:val="00910B56"/>
    <w:rsid w:val="009110B0"/>
    <w:rsid w:val="00912FC7"/>
    <w:rsid w:val="00916E1D"/>
    <w:rsid w:val="0092572C"/>
    <w:rsid w:val="00926602"/>
    <w:rsid w:val="00935BE5"/>
    <w:rsid w:val="00944DC8"/>
    <w:rsid w:val="00945704"/>
    <w:rsid w:val="00945FB0"/>
    <w:rsid w:val="0094689A"/>
    <w:rsid w:val="0094718A"/>
    <w:rsid w:val="00947AFF"/>
    <w:rsid w:val="00951B7A"/>
    <w:rsid w:val="009523F2"/>
    <w:rsid w:val="00952808"/>
    <w:rsid w:val="0095C97D"/>
    <w:rsid w:val="0096377D"/>
    <w:rsid w:val="00966E6A"/>
    <w:rsid w:val="00973BEA"/>
    <w:rsid w:val="00973F9E"/>
    <w:rsid w:val="009807FB"/>
    <w:rsid w:val="009838EA"/>
    <w:rsid w:val="00984C80"/>
    <w:rsid w:val="0099140F"/>
    <w:rsid w:val="00993F8D"/>
    <w:rsid w:val="00994348"/>
    <w:rsid w:val="00995C8F"/>
    <w:rsid w:val="00995F64"/>
    <w:rsid w:val="009A02AD"/>
    <w:rsid w:val="009A02C3"/>
    <w:rsid w:val="009A0F45"/>
    <w:rsid w:val="009A1D20"/>
    <w:rsid w:val="009A26E9"/>
    <w:rsid w:val="009A3E1D"/>
    <w:rsid w:val="009A767C"/>
    <w:rsid w:val="009B01AB"/>
    <w:rsid w:val="009B13B8"/>
    <w:rsid w:val="009B1F6A"/>
    <w:rsid w:val="009B46BE"/>
    <w:rsid w:val="009C06D4"/>
    <w:rsid w:val="009C0754"/>
    <w:rsid w:val="009C1FFE"/>
    <w:rsid w:val="009C723F"/>
    <w:rsid w:val="009C7D9B"/>
    <w:rsid w:val="009C7F0C"/>
    <w:rsid w:val="009D41E0"/>
    <w:rsid w:val="009D4D5C"/>
    <w:rsid w:val="009D542A"/>
    <w:rsid w:val="009D5A0E"/>
    <w:rsid w:val="009D67E4"/>
    <w:rsid w:val="009D6E0F"/>
    <w:rsid w:val="009E1670"/>
    <w:rsid w:val="009E5173"/>
    <w:rsid w:val="009E581D"/>
    <w:rsid w:val="009F106D"/>
    <w:rsid w:val="009F2017"/>
    <w:rsid w:val="009F20A4"/>
    <w:rsid w:val="009F2E76"/>
    <w:rsid w:val="009F3C36"/>
    <w:rsid w:val="009F62FF"/>
    <w:rsid w:val="009F66B4"/>
    <w:rsid w:val="009F6903"/>
    <w:rsid w:val="00A034DD"/>
    <w:rsid w:val="00A036AD"/>
    <w:rsid w:val="00A05C51"/>
    <w:rsid w:val="00A07839"/>
    <w:rsid w:val="00A11476"/>
    <w:rsid w:val="00A15587"/>
    <w:rsid w:val="00A15C1F"/>
    <w:rsid w:val="00A17F47"/>
    <w:rsid w:val="00A20453"/>
    <w:rsid w:val="00A2085C"/>
    <w:rsid w:val="00A211B4"/>
    <w:rsid w:val="00A22748"/>
    <w:rsid w:val="00A235BE"/>
    <w:rsid w:val="00A24DD3"/>
    <w:rsid w:val="00A26207"/>
    <w:rsid w:val="00A27D7E"/>
    <w:rsid w:val="00A30F89"/>
    <w:rsid w:val="00A31CF4"/>
    <w:rsid w:val="00A33649"/>
    <w:rsid w:val="00A357BB"/>
    <w:rsid w:val="00A36787"/>
    <w:rsid w:val="00A36B32"/>
    <w:rsid w:val="00A402ED"/>
    <w:rsid w:val="00A41961"/>
    <w:rsid w:val="00A422CC"/>
    <w:rsid w:val="00A4333E"/>
    <w:rsid w:val="00A52047"/>
    <w:rsid w:val="00A5243E"/>
    <w:rsid w:val="00A526D9"/>
    <w:rsid w:val="00A54624"/>
    <w:rsid w:val="00A5777F"/>
    <w:rsid w:val="00A66971"/>
    <w:rsid w:val="00A67435"/>
    <w:rsid w:val="00A67BCE"/>
    <w:rsid w:val="00A701CE"/>
    <w:rsid w:val="00A74DB7"/>
    <w:rsid w:val="00A75147"/>
    <w:rsid w:val="00A75205"/>
    <w:rsid w:val="00A801EB"/>
    <w:rsid w:val="00A80631"/>
    <w:rsid w:val="00A833F9"/>
    <w:rsid w:val="00A86777"/>
    <w:rsid w:val="00A86B23"/>
    <w:rsid w:val="00A92679"/>
    <w:rsid w:val="00A93095"/>
    <w:rsid w:val="00A95539"/>
    <w:rsid w:val="00A959EC"/>
    <w:rsid w:val="00A977F8"/>
    <w:rsid w:val="00AA1DDA"/>
    <w:rsid w:val="00AA4E8D"/>
    <w:rsid w:val="00AA5F79"/>
    <w:rsid w:val="00AB18CD"/>
    <w:rsid w:val="00AB3801"/>
    <w:rsid w:val="00AB5F8C"/>
    <w:rsid w:val="00AB711E"/>
    <w:rsid w:val="00AC2827"/>
    <w:rsid w:val="00AC2ECC"/>
    <w:rsid w:val="00AC63CD"/>
    <w:rsid w:val="00AC64DD"/>
    <w:rsid w:val="00AD0E18"/>
    <w:rsid w:val="00AD553F"/>
    <w:rsid w:val="00AE17F9"/>
    <w:rsid w:val="00AE2A3F"/>
    <w:rsid w:val="00AE3484"/>
    <w:rsid w:val="00AE621F"/>
    <w:rsid w:val="00AF05B3"/>
    <w:rsid w:val="00AF1D24"/>
    <w:rsid w:val="00AF37A8"/>
    <w:rsid w:val="00AF479C"/>
    <w:rsid w:val="00AF4C0A"/>
    <w:rsid w:val="00AF6C74"/>
    <w:rsid w:val="00AF704C"/>
    <w:rsid w:val="00B00BC1"/>
    <w:rsid w:val="00B023D9"/>
    <w:rsid w:val="00B0285C"/>
    <w:rsid w:val="00B03C84"/>
    <w:rsid w:val="00B066B3"/>
    <w:rsid w:val="00B10AF9"/>
    <w:rsid w:val="00B10B54"/>
    <w:rsid w:val="00B11A1E"/>
    <w:rsid w:val="00B14ED9"/>
    <w:rsid w:val="00B22903"/>
    <w:rsid w:val="00B33B74"/>
    <w:rsid w:val="00B351B8"/>
    <w:rsid w:val="00B37585"/>
    <w:rsid w:val="00B4455E"/>
    <w:rsid w:val="00B4496B"/>
    <w:rsid w:val="00B45C8C"/>
    <w:rsid w:val="00B5088F"/>
    <w:rsid w:val="00B5246D"/>
    <w:rsid w:val="00B60261"/>
    <w:rsid w:val="00B62244"/>
    <w:rsid w:val="00B62D50"/>
    <w:rsid w:val="00B63D86"/>
    <w:rsid w:val="00B646B1"/>
    <w:rsid w:val="00B72BD9"/>
    <w:rsid w:val="00B75D4B"/>
    <w:rsid w:val="00B75DA7"/>
    <w:rsid w:val="00B80AAC"/>
    <w:rsid w:val="00B9050B"/>
    <w:rsid w:val="00B94E59"/>
    <w:rsid w:val="00BA239F"/>
    <w:rsid w:val="00BA266A"/>
    <w:rsid w:val="00BA3C87"/>
    <w:rsid w:val="00BA45E7"/>
    <w:rsid w:val="00BA6A1D"/>
    <w:rsid w:val="00BB63D6"/>
    <w:rsid w:val="00BC100D"/>
    <w:rsid w:val="00BC27C4"/>
    <w:rsid w:val="00BC2CDD"/>
    <w:rsid w:val="00BD166B"/>
    <w:rsid w:val="00BD290E"/>
    <w:rsid w:val="00BD3AEA"/>
    <w:rsid w:val="00BD587E"/>
    <w:rsid w:val="00BE49BD"/>
    <w:rsid w:val="00BE5E94"/>
    <w:rsid w:val="00BE7539"/>
    <w:rsid w:val="00BF346D"/>
    <w:rsid w:val="00BF403F"/>
    <w:rsid w:val="00BF479C"/>
    <w:rsid w:val="00BF7B2E"/>
    <w:rsid w:val="00C00C06"/>
    <w:rsid w:val="00C01377"/>
    <w:rsid w:val="00C03495"/>
    <w:rsid w:val="00C03CF4"/>
    <w:rsid w:val="00C04F10"/>
    <w:rsid w:val="00C05400"/>
    <w:rsid w:val="00C11B60"/>
    <w:rsid w:val="00C12208"/>
    <w:rsid w:val="00C16CCB"/>
    <w:rsid w:val="00C17163"/>
    <w:rsid w:val="00C17F6A"/>
    <w:rsid w:val="00C23644"/>
    <w:rsid w:val="00C272F2"/>
    <w:rsid w:val="00C273D2"/>
    <w:rsid w:val="00C31B59"/>
    <w:rsid w:val="00C35C5C"/>
    <w:rsid w:val="00C431D3"/>
    <w:rsid w:val="00C45431"/>
    <w:rsid w:val="00C47682"/>
    <w:rsid w:val="00C502FB"/>
    <w:rsid w:val="00C519A5"/>
    <w:rsid w:val="00C51FA9"/>
    <w:rsid w:val="00C51FED"/>
    <w:rsid w:val="00C5262E"/>
    <w:rsid w:val="00C52D29"/>
    <w:rsid w:val="00C53D76"/>
    <w:rsid w:val="00C61B23"/>
    <w:rsid w:val="00C64022"/>
    <w:rsid w:val="00C655FD"/>
    <w:rsid w:val="00C65CF0"/>
    <w:rsid w:val="00C72504"/>
    <w:rsid w:val="00C73A2B"/>
    <w:rsid w:val="00C73D50"/>
    <w:rsid w:val="00C74118"/>
    <w:rsid w:val="00C76434"/>
    <w:rsid w:val="00C8537A"/>
    <w:rsid w:val="00C858FE"/>
    <w:rsid w:val="00C85917"/>
    <w:rsid w:val="00C91CEA"/>
    <w:rsid w:val="00C91F66"/>
    <w:rsid w:val="00C935DD"/>
    <w:rsid w:val="00C93C8F"/>
    <w:rsid w:val="00C9494C"/>
    <w:rsid w:val="00C95E26"/>
    <w:rsid w:val="00C9607B"/>
    <w:rsid w:val="00C96F21"/>
    <w:rsid w:val="00CA2864"/>
    <w:rsid w:val="00CA4E12"/>
    <w:rsid w:val="00CA669B"/>
    <w:rsid w:val="00CA66CB"/>
    <w:rsid w:val="00CB04F2"/>
    <w:rsid w:val="00CB1335"/>
    <w:rsid w:val="00CB1380"/>
    <w:rsid w:val="00CB3578"/>
    <w:rsid w:val="00CB5C55"/>
    <w:rsid w:val="00CC0363"/>
    <w:rsid w:val="00CD2138"/>
    <w:rsid w:val="00CD3D29"/>
    <w:rsid w:val="00CE092E"/>
    <w:rsid w:val="00CE2C96"/>
    <w:rsid w:val="00CE5E3C"/>
    <w:rsid w:val="00CE73F5"/>
    <w:rsid w:val="00CF2250"/>
    <w:rsid w:val="00CF5F63"/>
    <w:rsid w:val="00CF6492"/>
    <w:rsid w:val="00D010CE"/>
    <w:rsid w:val="00D049CB"/>
    <w:rsid w:val="00D05063"/>
    <w:rsid w:val="00D10BC1"/>
    <w:rsid w:val="00D15DE5"/>
    <w:rsid w:val="00D23856"/>
    <w:rsid w:val="00D252E9"/>
    <w:rsid w:val="00D257EB"/>
    <w:rsid w:val="00D25A68"/>
    <w:rsid w:val="00D25BE9"/>
    <w:rsid w:val="00D263CE"/>
    <w:rsid w:val="00D26E78"/>
    <w:rsid w:val="00D27CB2"/>
    <w:rsid w:val="00D311F8"/>
    <w:rsid w:val="00D31F75"/>
    <w:rsid w:val="00D32727"/>
    <w:rsid w:val="00D33C99"/>
    <w:rsid w:val="00D36C4E"/>
    <w:rsid w:val="00D4370D"/>
    <w:rsid w:val="00D448B3"/>
    <w:rsid w:val="00D457DA"/>
    <w:rsid w:val="00D51C83"/>
    <w:rsid w:val="00D52B5B"/>
    <w:rsid w:val="00D55E25"/>
    <w:rsid w:val="00D631DF"/>
    <w:rsid w:val="00D63541"/>
    <w:rsid w:val="00D64EA7"/>
    <w:rsid w:val="00D66008"/>
    <w:rsid w:val="00D679D6"/>
    <w:rsid w:val="00D81DA3"/>
    <w:rsid w:val="00D830FF"/>
    <w:rsid w:val="00D833EB"/>
    <w:rsid w:val="00D84752"/>
    <w:rsid w:val="00D92DE0"/>
    <w:rsid w:val="00D96810"/>
    <w:rsid w:val="00DA38A2"/>
    <w:rsid w:val="00DA3B95"/>
    <w:rsid w:val="00DA6520"/>
    <w:rsid w:val="00DB2365"/>
    <w:rsid w:val="00DB2AB2"/>
    <w:rsid w:val="00DB53A1"/>
    <w:rsid w:val="00DB5F09"/>
    <w:rsid w:val="00DC1E5E"/>
    <w:rsid w:val="00DC2BA0"/>
    <w:rsid w:val="00DC2CA2"/>
    <w:rsid w:val="00DC2F78"/>
    <w:rsid w:val="00DC6831"/>
    <w:rsid w:val="00DD0657"/>
    <w:rsid w:val="00DD0C12"/>
    <w:rsid w:val="00DD513C"/>
    <w:rsid w:val="00DD52E6"/>
    <w:rsid w:val="00DD5F0F"/>
    <w:rsid w:val="00DE34C4"/>
    <w:rsid w:val="00DE5C3E"/>
    <w:rsid w:val="00DE6D88"/>
    <w:rsid w:val="00DF1426"/>
    <w:rsid w:val="00DF1907"/>
    <w:rsid w:val="00DF1FB4"/>
    <w:rsid w:val="00DF3D61"/>
    <w:rsid w:val="00DF47B3"/>
    <w:rsid w:val="00DF6AD7"/>
    <w:rsid w:val="00DF73D8"/>
    <w:rsid w:val="00E02303"/>
    <w:rsid w:val="00E05F3A"/>
    <w:rsid w:val="00E0777D"/>
    <w:rsid w:val="00E1565F"/>
    <w:rsid w:val="00E168E5"/>
    <w:rsid w:val="00E220CA"/>
    <w:rsid w:val="00E2247C"/>
    <w:rsid w:val="00E24C64"/>
    <w:rsid w:val="00E2508F"/>
    <w:rsid w:val="00E27726"/>
    <w:rsid w:val="00E301D9"/>
    <w:rsid w:val="00E3535D"/>
    <w:rsid w:val="00E421B4"/>
    <w:rsid w:val="00E441D8"/>
    <w:rsid w:val="00E44652"/>
    <w:rsid w:val="00E446A0"/>
    <w:rsid w:val="00E453AF"/>
    <w:rsid w:val="00E50533"/>
    <w:rsid w:val="00E50571"/>
    <w:rsid w:val="00E50816"/>
    <w:rsid w:val="00E521B1"/>
    <w:rsid w:val="00E54DB3"/>
    <w:rsid w:val="00E5519D"/>
    <w:rsid w:val="00E56D96"/>
    <w:rsid w:val="00E61343"/>
    <w:rsid w:val="00E6389F"/>
    <w:rsid w:val="00E67A68"/>
    <w:rsid w:val="00E70C82"/>
    <w:rsid w:val="00E717AE"/>
    <w:rsid w:val="00E72020"/>
    <w:rsid w:val="00E749D8"/>
    <w:rsid w:val="00E7711F"/>
    <w:rsid w:val="00E8121D"/>
    <w:rsid w:val="00E83FD1"/>
    <w:rsid w:val="00E843F7"/>
    <w:rsid w:val="00E938E3"/>
    <w:rsid w:val="00E94124"/>
    <w:rsid w:val="00E9547D"/>
    <w:rsid w:val="00E95B57"/>
    <w:rsid w:val="00E9685C"/>
    <w:rsid w:val="00EA0ED2"/>
    <w:rsid w:val="00EA2BCD"/>
    <w:rsid w:val="00EA3A43"/>
    <w:rsid w:val="00EA45D7"/>
    <w:rsid w:val="00EA4B47"/>
    <w:rsid w:val="00EA6F2C"/>
    <w:rsid w:val="00EA76D0"/>
    <w:rsid w:val="00EB1291"/>
    <w:rsid w:val="00EB24F6"/>
    <w:rsid w:val="00EB29AF"/>
    <w:rsid w:val="00EB3533"/>
    <w:rsid w:val="00EB4916"/>
    <w:rsid w:val="00EC05B7"/>
    <w:rsid w:val="00EC11D6"/>
    <w:rsid w:val="00EC44E8"/>
    <w:rsid w:val="00EC5924"/>
    <w:rsid w:val="00EC7A45"/>
    <w:rsid w:val="00ED104F"/>
    <w:rsid w:val="00ED1E50"/>
    <w:rsid w:val="00ED28BD"/>
    <w:rsid w:val="00ED28FB"/>
    <w:rsid w:val="00ED2948"/>
    <w:rsid w:val="00ED43C7"/>
    <w:rsid w:val="00ED4D90"/>
    <w:rsid w:val="00EE1D08"/>
    <w:rsid w:val="00EE75E3"/>
    <w:rsid w:val="00EF170F"/>
    <w:rsid w:val="00EF2565"/>
    <w:rsid w:val="00EF53BC"/>
    <w:rsid w:val="00EF6D1D"/>
    <w:rsid w:val="00EF77B9"/>
    <w:rsid w:val="00F00BA9"/>
    <w:rsid w:val="00F012C5"/>
    <w:rsid w:val="00F0156F"/>
    <w:rsid w:val="00F0443D"/>
    <w:rsid w:val="00F1012E"/>
    <w:rsid w:val="00F129A2"/>
    <w:rsid w:val="00F13DCD"/>
    <w:rsid w:val="00F1615A"/>
    <w:rsid w:val="00F20F27"/>
    <w:rsid w:val="00F22001"/>
    <w:rsid w:val="00F223FD"/>
    <w:rsid w:val="00F22D06"/>
    <w:rsid w:val="00F24AA9"/>
    <w:rsid w:val="00F258E7"/>
    <w:rsid w:val="00F26E83"/>
    <w:rsid w:val="00F4404D"/>
    <w:rsid w:val="00F45AB4"/>
    <w:rsid w:val="00F47A2E"/>
    <w:rsid w:val="00F529D6"/>
    <w:rsid w:val="00F54003"/>
    <w:rsid w:val="00F61EE9"/>
    <w:rsid w:val="00F630C2"/>
    <w:rsid w:val="00F63262"/>
    <w:rsid w:val="00F634E1"/>
    <w:rsid w:val="00F63891"/>
    <w:rsid w:val="00F70AD4"/>
    <w:rsid w:val="00F741CC"/>
    <w:rsid w:val="00F74816"/>
    <w:rsid w:val="00F75B2D"/>
    <w:rsid w:val="00F81795"/>
    <w:rsid w:val="00F82598"/>
    <w:rsid w:val="00F83A09"/>
    <w:rsid w:val="00F84EAB"/>
    <w:rsid w:val="00F85667"/>
    <w:rsid w:val="00F91AE7"/>
    <w:rsid w:val="00F9223C"/>
    <w:rsid w:val="00F94E16"/>
    <w:rsid w:val="00F95F14"/>
    <w:rsid w:val="00F96FD9"/>
    <w:rsid w:val="00FA2C33"/>
    <w:rsid w:val="00FA39A5"/>
    <w:rsid w:val="00FA627A"/>
    <w:rsid w:val="00FA6BB8"/>
    <w:rsid w:val="00FA7A81"/>
    <w:rsid w:val="00FB09C2"/>
    <w:rsid w:val="00FB6097"/>
    <w:rsid w:val="00FB6309"/>
    <w:rsid w:val="00FC2961"/>
    <w:rsid w:val="00FC6128"/>
    <w:rsid w:val="00FC61D3"/>
    <w:rsid w:val="00FC6C67"/>
    <w:rsid w:val="00FD23C0"/>
    <w:rsid w:val="00FD32D4"/>
    <w:rsid w:val="00FD42A6"/>
    <w:rsid w:val="00FD6ECB"/>
    <w:rsid w:val="00FE0B09"/>
    <w:rsid w:val="00FE47DD"/>
    <w:rsid w:val="00FF1C4C"/>
    <w:rsid w:val="00FF3DF5"/>
    <w:rsid w:val="00FF7896"/>
    <w:rsid w:val="0124117D"/>
    <w:rsid w:val="017205E9"/>
    <w:rsid w:val="01BC4A8B"/>
    <w:rsid w:val="0204BEF7"/>
    <w:rsid w:val="024C35A1"/>
    <w:rsid w:val="02799C5E"/>
    <w:rsid w:val="029A36EA"/>
    <w:rsid w:val="02BFE1DE"/>
    <w:rsid w:val="02FF513A"/>
    <w:rsid w:val="03627251"/>
    <w:rsid w:val="038F34E1"/>
    <w:rsid w:val="03975D59"/>
    <w:rsid w:val="04C26026"/>
    <w:rsid w:val="05332DBA"/>
    <w:rsid w:val="058CA26B"/>
    <w:rsid w:val="05B16808"/>
    <w:rsid w:val="0611498D"/>
    <w:rsid w:val="066C1972"/>
    <w:rsid w:val="0694E2ED"/>
    <w:rsid w:val="084BB1D2"/>
    <w:rsid w:val="08E6066F"/>
    <w:rsid w:val="093D0332"/>
    <w:rsid w:val="099B91BC"/>
    <w:rsid w:val="0A53E2A3"/>
    <w:rsid w:val="0B97972E"/>
    <w:rsid w:val="0C47C864"/>
    <w:rsid w:val="0C963231"/>
    <w:rsid w:val="0CB05254"/>
    <w:rsid w:val="0D095497"/>
    <w:rsid w:val="0D33AD33"/>
    <w:rsid w:val="0D48A75F"/>
    <w:rsid w:val="0DF7E764"/>
    <w:rsid w:val="0E065A43"/>
    <w:rsid w:val="0EA65564"/>
    <w:rsid w:val="0FA22AA4"/>
    <w:rsid w:val="0FB36676"/>
    <w:rsid w:val="0FCDD2F3"/>
    <w:rsid w:val="100D3120"/>
    <w:rsid w:val="1063C155"/>
    <w:rsid w:val="10D60283"/>
    <w:rsid w:val="11108822"/>
    <w:rsid w:val="1141FB08"/>
    <w:rsid w:val="114F36D7"/>
    <w:rsid w:val="1187BAD1"/>
    <w:rsid w:val="11D3296A"/>
    <w:rsid w:val="123985BC"/>
    <w:rsid w:val="1287DF04"/>
    <w:rsid w:val="13B373A4"/>
    <w:rsid w:val="13EFD4B6"/>
    <w:rsid w:val="144A0FC3"/>
    <w:rsid w:val="144C4F6C"/>
    <w:rsid w:val="149E253C"/>
    <w:rsid w:val="14A14416"/>
    <w:rsid w:val="14CB9D33"/>
    <w:rsid w:val="14E30031"/>
    <w:rsid w:val="15BF7FC6"/>
    <w:rsid w:val="15D3CCC3"/>
    <w:rsid w:val="1640215B"/>
    <w:rsid w:val="167B66C2"/>
    <w:rsid w:val="16D80FF4"/>
    <w:rsid w:val="16F9C510"/>
    <w:rsid w:val="17550A92"/>
    <w:rsid w:val="1771C92A"/>
    <w:rsid w:val="1783424D"/>
    <w:rsid w:val="181FDE9D"/>
    <w:rsid w:val="18CDEC44"/>
    <w:rsid w:val="195B450B"/>
    <w:rsid w:val="1962B019"/>
    <w:rsid w:val="199BF92E"/>
    <w:rsid w:val="19A79567"/>
    <w:rsid w:val="19C0C657"/>
    <w:rsid w:val="19DBE7FC"/>
    <w:rsid w:val="1A92F0E9"/>
    <w:rsid w:val="1A93DDDC"/>
    <w:rsid w:val="1AFE807A"/>
    <w:rsid w:val="1B5C96B8"/>
    <w:rsid w:val="1BAE7B6E"/>
    <w:rsid w:val="1BF333F9"/>
    <w:rsid w:val="1C094883"/>
    <w:rsid w:val="1C5ACC81"/>
    <w:rsid w:val="1C81287E"/>
    <w:rsid w:val="1C81DC9C"/>
    <w:rsid w:val="1C9A50DB"/>
    <w:rsid w:val="1CF34FC0"/>
    <w:rsid w:val="1D2021E1"/>
    <w:rsid w:val="1D578284"/>
    <w:rsid w:val="1DA195F3"/>
    <w:rsid w:val="1E5AEBAE"/>
    <w:rsid w:val="1EE8D5A9"/>
    <w:rsid w:val="1F01701D"/>
    <w:rsid w:val="1F4EB442"/>
    <w:rsid w:val="1F9150CC"/>
    <w:rsid w:val="1FD4005F"/>
    <w:rsid w:val="20460653"/>
    <w:rsid w:val="2084A60A"/>
    <w:rsid w:val="20D2791D"/>
    <w:rsid w:val="210A1FF3"/>
    <w:rsid w:val="215499A1"/>
    <w:rsid w:val="21C6C0E3"/>
    <w:rsid w:val="2238F411"/>
    <w:rsid w:val="22A60BA6"/>
    <w:rsid w:val="22B7E273"/>
    <w:rsid w:val="22F06A02"/>
    <w:rsid w:val="23FACCB4"/>
    <w:rsid w:val="24333262"/>
    <w:rsid w:val="2439B38F"/>
    <w:rsid w:val="257DBE93"/>
    <w:rsid w:val="25B373F2"/>
    <w:rsid w:val="25F1DE13"/>
    <w:rsid w:val="26042E17"/>
    <w:rsid w:val="261282C1"/>
    <w:rsid w:val="2661E4DE"/>
    <w:rsid w:val="266925F6"/>
    <w:rsid w:val="26C9837D"/>
    <w:rsid w:val="272DD2D7"/>
    <w:rsid w:val="273DD1D6"/>
    <w:rsid w:val="276A4C5D"/>
    <w:rsid w:val="27DF1244"/>
    <w:rsid w:val="27E1F6B1"/>
    <w:rsid w:val="297AE2A5"/>
    <w:rsid w:val="29DED7A7"/>
    <w:rsid w:val="29ECC092"/>
    <w:rsid w:val="2A03B5CD"/>
    <w:rsid w:val="2A1CDD2F"/>
    <w:rsid w:val="2A6EC2BB"/>
    <w:rsid w:val="2A704289"/>
    <w:rsid w:val="2A7574E8"/>
    <w:rsid w:val="2AB87365"/>
    <w:rsid w:val="2AE2EBFD"/>
    <w:rsid w:val="2B6DA329"/>
    <w:rsid w:val="2BCF456C"/>
    <w:rsid w:val="2CAA3ADC"/>
    <w:rsid w:val="2CD12662"/>
    <w:rsid w:val="2CE127B1"/>
    <w:rsid w:val="2D12437B"/>
    <w:rsid w:val="2DC8CF39"/>
    <w:rsid w:val="2E7E575C"/>
    <w:rsid w:val="2E99206D"/>
    <w:rsid w:val="2EB2D298"/>
    <w:rsid w:val="2ED09B3D"/>
    <w:rsid w:val="2F48E60B"/>
    <w:rsid w:val="2FDFB8A2"/>
    <w:rsid w:val="30859CF4"/>
    <w:rsid w:val="312043BD"/>
    <w:rsid w:val="31D0C12F"/>
    <w:rsid w:val="31F860D3"/>
    <w:rsid w:val="3206E46E"/>
    <w:rsid w:val="32988D74"/>
    <w:rsid w:val="32F37E33"/>
    <w:rsid w:val="32FF2F9D"/>
    <w:rsid w:val="3429C121"/>
    <w:rsid w:val="34663F97"/>
    <w:rsid w:val="3467C56C"/>
    <w:rsid w:val="348765CB"/>
    <w:rsid w:val="34AAFFD1"/>
    <w:rsid w:val="35520BC9"/>
    <w:rsid w:val="35CFFB3A"/>
    <w:rsid w:val="360E6A81"/>
    <w:rsid w:val="3646D032"/>
    <w:rsid w:val="371C7534"/>
    <w:rsid w:val="3770CAFB"/>
    <w:rsid w:val="37E2A093"/>
    <w:rsid w:val="37EACA87"/>
    <w:rsid w:val="381F5691"/>
    <w:rsid w:val="38592B10"/>
    <w:rsid w:val="38623251"/>
    <w:rsid w:val="38C663B3"/>
    <w:rsid w:val="38D6660B"/>
    <w:rsid w:val="3924CA94"/>
    <w:rsid w:val="395AD6EE"/>
    <w:rsid w:val="396F1DA1"/>
    <w:rsid w:val="3996810D"/>
    <w:rsid w:val="39C43F49"/>
    <w:rsid w:val="39C66389"/>
    <w:rsid w:val="39D45848"/>
    <w:rsid w:val="39FE02B2"/>
    <w:rsid w:val="3A510259"/>
    <w:rsid w:val="3A6449DF"/>
    <w:rsid w:val="3A72366C"/>
    <w:rsid w:val="3B0A4182"/>
    <w:rsid w:val="3BC421C9"/>
    <w:rsid w:val="3CAE313F"/>
    <w:rsid w:val="3CDC835B"/>
    <w:rsid w:val="3D4272A4"/>
    <w:rsid w:val="3E6F4985"/>
    <w:rsid w:val="3F584E24"/>
    <w:rsid w:val="3F6AAFC7"/>
    <w:rsid w:val="3FC3D404"/>
    <w:rsid w:val="3FD71D51"/>
    <w:rsid w:val="406D2496"/>
    <w:rsid w:val="40A9FBB1"/>
    <w:rsid w:val="40B84D3B"/>
    <w:rsid w:val="41190AF2"/>
    <w:rsid w:val="4131D2AC"/>
    <w:rsid w:val="4176D63C"/>
    <w:rsid w:val="418ADD7D"/>
    <w:rsid w:val="418B584F"/>
    <w:rsid w:val="422A9E46"/>
    <w:rsid w:val="4254CA1C"/>
    <w:rsid w:val="42856FC0"/>
    <w:rsid w:val="4326ADDE"/>
    <w:rsid w:val="43592892"/>
    <w:rsid w:val="43936556"/>
    <w:rsid w:val="43D4C4A4"/>
    <w:rsid w:val="44564D39"/>
    <w:rsid w:val="44D26E05"/>
    <w:rsid w:val="44F4EBC7"/>
    <w:rsid w:val="454EB4F5"/>
    <w:rsid w:val="4560598B"/>
    <w:rsid w:val="46EBEF38"/>
    <w:rsid w:val="46F91577"/>
    <w:rsid w:val="4758E0E3"/>
    <w:rsid w:val="485D8F83"/>
    <w:rsid w:val="49448B92"/>
    <w:rsid w:val="49CC26C2"/>
    <w:rsid w:val="49F3F4C5"/>
    <w:rsid w:val="4A0926FD"/>
    <w:rsid w:val="4A0A8D0C"/>
    <w:rsid w:val="4A42E202"/>
    <w:rsid w:val="4A8F939E"/>
    <w:rsid w:val="4B3A5800"/>
    <w:rsid w:val="4B5B04C1"/>
    <w:rsid w:val="4C2582B6"/>
    <w:rsid w:val="4CBE9CFC"/>
    <w:rsid w:val="4D2E5C84"/>
    <w:rsid w:val="4D73193A"/>
    <w:rsid w:val="4DA83DEB"/>
    <w:rsid w:val="4DC6BAC3"/>
    <w:rsid w:val="4E333104"/>
    <w:rsid w:val="4EB4CB2D"/>
    <w:rsid w:val="4F758DC5"/>
    <w:rsid w:val="4F7E28A4"/>
    <w:rsid w:val="4FD65907"/>
    <w:rsid w:val="4FDA0354"/>
    <w:rsid w:val="50722D29"/>
    <w:rsid w:val="50CE7105"/>
    <w:rsid w:val="519161B3"/>
    <w:rsid w:val="51DDCAC4"/>
    <w:rsid w:val="520DFD8A"/>
    <w:rsid w:val="52EBB45D"/>
    <w:rsid w:val="53C1A9EA"/>
    <w:rsid w:val="53F7C6D4"/>
    <w:rsid w:val="546E5C61"/>
    <w:rsid w:val="54B840E6"/>
    <w:rsid w:val="54F9D4BA"/>
    <w:rsid w:val="55A52A91"/>
    <w:rsid w:val="567C7CBE"/>
    <w:rsid w:val="56E118A6"/>
    <w:rsid w:val="5735F7D4"/>
    <w:rsid w:val="573E5F09"/>
    <w:rsid w:val="57597FCC"/>
    <w:rsid w:val="5781FF0F"/>
    <w:rsid w:val="5797DF6D"/>
    <w:rsid w:val="57A5FD23"/>
    <w:rsid w:val="58F9AA0E"/>
    <w:rsid w:val="593F121C"/>
    <w:rsid w:val="59A60048"/>
    <w:rsid w:val="59E56FA4"/>
    <w:rsid w:val="5A04547F"/>
    <w:rsid w:val="5A627F5F"/>
    <w:rsid w:val="5C5CCD9E"/>
    <w:rsid w:val="5CAA2A6E"/>
    <w:rsid w:val="5CAD846D"/>
    <w:rsid w:val="5D0D0F17"/>
    <w:rsid w:val="5D23B2AF"/>
    <w:rsid w:val="5D50B031"/>
    <w:rsid w:val="5D8A10C2"/>
    <w:rsid w:val="5DB4E193"/>
    <w:rsid w:val="5DC0C2AC"/>
    <w:rsid w:val="5E58C021"/>
    <w:rsid w:val="5E785122"/>
    <w:rsid w:val="5E878EA3"/>
    <w:rsid w:val="5EE04F6C"/>
    <w:rsid w:val="5EEC8092"/>
    <w:rsid w:val="5F3D3FC8"/>
    <w:rsid w:val="5F50B1F4"/>
    <w:rsid w:val="5F5D0352"/>
    <w:rsid w:val="5FB10F08"/>
    <w:rsid w:val="60764BCD"/>
    <w:rsid w:val="60C47881"/>
    <w:rsid w:val="6112469C"/>
    <w:rsid w:val="61F723D2"/>
    <w:rsid w:val="622474C2"/>
    <w:rsid w:val="624DA503"/>
    <w:rsid w:val="62797A38"/>
    <w:rsid w:val="62E0EAE2"/>
    <w:rsid w:val="6342356D"/>
    <w:rsid w:val="64242317"/>
    <w:rsid w:val="6477F581"/>
    <w:rsid w:val="6491850A"/>
    <w:rsid w:val="6498DCDA"/>
    <w:rsid w:val="6528224B"/>
    <w:rsid w:val="654B68B3"/>
    <w:rsid w:val="6654E74D"/>
    <w:rsid w:val="66C3F2AC"/>
    <w:rsid w:val="67C40E73"/>
    <w:rsid w:val="68B4FB39"/>
    <w:rsid w:val="691FA426"/>
    <w:rsid w:val="69732133"/>
    <w:rsid w:val="6A14BF2C"/>
    <w:rsid w:val="6A542B20"/>
    <w:rsid w:val="6AA4BF12"/>
    <w:rsid w:val="6AA5FDB0"/>
    <w:rsid w:val="6B00C68E"/>
    <w:rsid w:val="6C02726C"/>
    <w:rsid w:val="6C260C72"/>
    <w:rsid w:val="6C631852"/>
    <w:rsid w:val="6D1A0BD3"/>
    <w:rsid w:val="6DCB055D"/>
    <w:rsid w:val="6DCDB0D1"/>
    <w:rsid w:val="6DEEA9FF"/>
    <w:rsid w:val="6E0A9E7C"/>
    <w:rsid w:val="6E1A5792"/>
    <w:rsid w:val="6E1E45B0"/>
    <w:rsid w:val="6E386750"/>
    <w:rsid w:val="6ED89ADE"/>
    <w:rsid w:val="6EF149EE"/>
    <w:rsid w:val="6FEA0E22"/>
    <w:rsid w:val="7028D5E0"/>
    <w:rsid w:val="70E003DD"/>
    <w:rsid w:val="70EBB1ED"/>
    <w:rsid w:val="71456F88"/>
    <w:rsid w:val="714CD546"/>
    <w:rsid w:val="716AF0B9"/>
    <w:rsid w:val="7180FCD9"/>
    <w:rsid w:val="7287824E"/>
    <w:rsid w:val="72883ACF"/>
    <w:rsid w:val="72AFD0F7"/>
    <w:rsid w:val="72C3213C"/>
    <w:rsid w:val="72D20642"/>
    <w:rsid w:val="72E1EBA8"/>
    <w:rsid w:val="740EB4BD"/>
    <w:rsid w:val="743DA0EE"/>
    <w:rsid w:val="745D9A5D"/>
    <w:rsid w:val="7464E683"/>
    <w:rsid w:val="7480EDF6"/>
    <w:rsid w:val="74A4D920"/>
    <w:rsid w:val="74D33156"/>
    <w:rsid w:val="74E1E74A"/>
    <w:rsid w:val="7515922F"/>
    <w:rsid w:val="754CD5E4"/>
    <w:rsid w:val="755449C9"/>
    <w:rsid w:val="75EF4FE1"/>
    <w:rsid w:val="75F0D23B"/>
    <w:rsid w:val="75F78206"/>
    <w:rsid w:val="7618E0AB"/>
    <w:rsid w:val="763214E1"/>
    <w:rsid w:val="76546DFC"/>
    <w:rsid w:val="76C8B100"/>
    <w:rsid w:val="7741CB14"/>
    <w:rsid w:val="77777A27"/>
    <w:rsid w:val="77BB5355"/>
    <w:rsid w:val="77F03E5D"/>
    <w:rsid w:val="793857A6"/>
    <w:rsid w:val="79517DFD"/>
    <w:rsid w:val="79A0B26F"/>
    <w:rsid w:val="79C90D36"/>
    <w:rsid w:val="79CF8841"/>
    <w:rsid w:val="79EBC98B"/>
    <w:rsid w:val="79F79E4F"/>
    <w:rsid w:val="7A55B48D"/>
    <w:rsid w:val="7A778B3F"/>
    <w:rsid w:val="7AFC9940"/>
    <w:rsid w:val="7B05AF81"/>
    <w:rsid w:val="7B27DF1F"/>
    <w:rsid w:val="7B6AFA9E"/>
    <w:rsid w:val="7B8E9290"/>
    <w:rsid w:val="7BF69F80"/>
    <w:rsid w:val="7C0BDC6E"/>
    <w:rsid w:val="7C98AB45"/>
    <w:rsid w:val="7D13D7F1"/>
    <w:rsid w:val="7D3DC1EC"/>
    <w:rsid w:val="7D883DF6"/>
    <w:rsid w:val="7DF069BE"/>
    <w:rsid w:val="7E11D1B9"/>
    <w:rsid w:val="7E11F0B8"/>
    <w:rsid w:val="7E379E29"/>
    <w:rsid w:val="7F076DAF"/>
    <w:rsid w:val="7F2925B0"/>
    <w:rsid w:val="7F5D0906"/>
    <w:rsid w:val="7F7B04E6"/>
    <w:rsid w:val="7FB5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497EA"/>
  <w15:chartTrackingRefBased/>
  <w15:docId w15:val="{4A632404-8D3E-4C74-AE06-1AB62663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6CB"/>
    <w:rPr>
      <w:color w:val="0563C1"/>
      <w:u w:val="single"/>
    </w:rPr>
  </w:style>
  <w:style w:type="character" w:customStyle="1" w:styleId="contentpasted1">
    <w:name w:val="contentpasted1"/>
    <w:basedOn w:val="DefaultParagraphFont"/>
    <w:rsid w:val="00E441D8"/>
  </w:style>
  <w:style w:type="character" w:customStyle="1" w:styleId="UnresolvedMention1">
    <w:name w:val="Unresolved Mention1"/>
    <w:basedOn w:val="DefaultParagraphFont"/>
    <w:uiPriority w:val="99"/>
    <w:semiHidden/>
    <w:unhideWhenUsed/>
    <w:rsid w:val="00372AD9"/>
    <w:rPr>
      <w:color w:val="605E5C"/>
      <w:shd w:val="clear" w:color="auto" w:fill="E1DFDD"/>
    </w:rPr>
  </w:style>
  <w:style w:type="character" w:styleId="FollowedHyperlink">
    <w:name w:val="FollowedHyperlink"/>
    <w:basedOn w:val="DefaultParagraphFont"/>
    <w:uiPriority w:val="99"/>
    <w:semiHidden/>
    <w:unhideWhenUsed/>
    <w:rsid w:val="00372AD9"/>
    <w:rPr>
      <w:color w:val="800080" w:themeColor="followedHyperlink"/>
      <w:u w:val="single"/>
    </w:rPr>
  </w:style>
  <w:style w:type="paragraph" w:customStyle="1" w:styleId="paragraph">
    <w:name w:val="paragraph"/>
    <w:basedOn w:val="Normal"/>
    <w:rsid w:val="00AF0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05B3"/>
  </w:style>
  <w:style w:type="character" w:customStyle="1" w:styleId="eop">
    <w:name w:val="eop"/>
    <w:basedOn w:val="DefaultParagraphFont"/>
    <w:rsid w:val="00AF05B3"/>
  </w:style>
  <w:style w:type="character" w:styleId="CommentReference">
    <w:name w:val="annotation reference"/>
    <w:basedOn w:val="DefaultParagraphFont"/>
    <w:uiPriority w:val="99"/>
    <w:semiHidden/>
    <w:unhideWhenUsed/>
    <w:rsid w:val="00AF05B3"/>
    <w:rPr>
      <w:sz w:val="16"/>
      <w:szCs w:val="16"/>
    </w:rPr>
  </w:style>
  <w:style w:type="paragraph" w:styleId="CommentText">
    <w:name w:val="annotation text"/>
    <w:basedOn w:val="Normal"/>
    <w:link w:val="CommentTextChar"/>
    <w:uiPriority w:val="99"/>
    <w:unhideWhenUsed/>
    <w:rsid w:val="00AF05B3"/>
    <w:pPr>
      <w:spacing w:line="240" w:lineRule="auto"/>
    </w:pPr>
    <w:rPr>
      <w:sz w:val="20"/>
      <w:szCs w:val="20"/>
    </w:rPr>
  </w:style>
  <w:style w:type="character" w:customStyle="1" w:styleId="CommentTextChar">
    <w:name w:val="Comment Text Char"/>
    <w:basedOn w:val="DefaultParagraphFont"/>
    <w:link w:val="CommentText"/>
    <w:uiPriority w:val="99"/>
    <w:rsid w:val="00AF05B3"/>
    <w:rPr>
      <w:sz w:val="20"/>
      <w:szCs w:val="20"/>
    </w:rPr>
  </w:style>
  <w:style w:type="paragraph" w:styleId="BalloonText">
    <w:name w:val="Balloon Text"/>
    <w:basedOn w:val="Normal"/>
    <w:link w:val="BalloonTextChar"/>
    <w:uiPriority w:val="99"/>
    <w:semiHidden/>
    <w:unhideWhenUsed/>
    <w:rsid w:val="00AF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B3"/>
    <w:rPr>
      <w:rFonts w:ascii="Segoe UI" w:hAnsi="Segoe UI" w:cs="Segoe UI"/>
      <w:sz w:val="18"/>
      <w:szCs w:val="18"/>
    </w:rPr>
  </w:style>
  <w:style w:type="paragraph" w:customStyle="1" w:styleId="xmsonormal">
    <w:name w:val="x_msonormal"/>
    <w:basedOn w:val="Normal"/>
    <w:rsid w:val="00973BEA"/>
    <w:pPr>
      <w:spacing w:after="0" w:line="240" w:lineRule="auto"/>
    </w:pPr>
    <w:rPr>
      <w:rFonts w:ascii="Calibri" w:hAnsi="Calibri" w:cs="Calibri"/>
      <w:lang w:eastAsia="en-GB"/>
    </w:rPr>
  </w:style>
  <w:style w:type="paragraph" w:styleId="Header">
    <w:name w:val="header"/>
    <w:basedOn w:val="Normal"/>
    <w:link w:val="HeaderChar"/>
    <w:uiPriority w:val="99"/>
    <w:unhideWhenUsed/>
    <w:rsid w:val="009B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BE"/>
  </w:style>
  <w:style w:type="paragraph" w:styleId="Footer">
    <w:name w:val="footer"/>
    <w:basedOn w:val="Normal"/>
    <w:link w:val="FooterChar"/>
    <w:uiPriority w:val="99"/>
    <w:unhideWhenUsed/>
    <w:rsid w:val="009B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BE"/>
  </w:style>
  <w:style w:type="character" w:customStyle="1" w:styleId="ui-provider">
    <w:name w:val="ui-provider"/>
    <w:basedOn w:val="DefaultParagraphFont"/>
    <w:rsid w:val="00952808"/>
  </w:style>
  <w:style w:type="paragraph" w:styleId="CommentSubject">
    <w:name w:val="annotation subject"/>
    <w:basedOn w:val="CommentText"/>
    <w:next w:val="CommentText"/>
    <w:link w:val="CommentSubjectChar"/>
    <w:uiPriority w:val="99"/>
    <w:semiHidden/>
    <w:unhideWhenUsed/>
    <w:rsid w:val="00912FC7"/>
    <w:rPr>
      <w:b/>
      <w:bCs/>
    </w:rPr>
  </w:style>
  <w:style w:type="character" w:customStyle="1" w:styleId="CommentSubjectChar">
    <w:name w:val="Comment Subject Char"/>
    <w:basedOn w:val="CommentTextChar"/>
    <w:link w:val="CommentSubject"/>
    <w:uiPriority w:val="99"/>
    <w:semiHidden/>
    <w:rsid w:val="00912FC7"/>
    <w:rPr>
      <w:b/>
      <w:bCs/>
      <w:sz w:val="20"/>
      <w:szCs w:val="20"/>
    </w:rPr>
  </w:style>
  <w:style w:type="character" w:customStyle="1" w:styleId="cf01">
    <w:name w:val="cf01"/>
    <w:basedOn w:val="DefaultParagraphFont"/>
    <w:rsid w:val="00DE34C4"/>
    <w:rPr>
      <w:rFonts w:ascii="Segoe UI" w:hAnsi="Segoe UI" w:cs="Segoe UI" w:hint="default"/>
      <w:sz w:val="18"/>
      <w:szCs w:val="18"/>
    </w:rPr>
  </w:style>
  <w:style w:type="paragraph" w:styleId="NormalWeb">
    <w:name w:val="Normal (Web)"/>
    <w:basedOn w:val="Normal"/>
    <w:uiPriority w:val="99"/>
    <w:semiHidden/>
    <w:unhideWhenUsed/>
    <w:rsid w:val="00FC6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201D"/>
    <w:pPr>
      <w:ind w:left="720"/>
      <w:contextualSpacing/>
    </w:pPr>
  </w:style>
  <w:style w:type="character" w:customStyle="1" w:styleId="UnresolvedMention2">
    <w:name w:val="Unresolved Mention2"/>
    <w:basedOn w:val="DefaultParagraphFont"/>
    <w:uiPriority w:val="99"/>
    <w:semiHidden/>
    <w:unhideWhenUsed/>
    <w:rsid w:val="0004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8848">
      <w:bodyDiv w:val="1"/>
      <w:marLeft w:val="0"/>
      <w:marRight w:val="0"/>
      <w:marTop w:val="0"/>
      <w:marBottom w:val="0"/>
      <w:divBdr>
        <w:top w:val="none" w:sz="0" w:space="0" w:color="auto"/>
        <w:left w:val="none" w:sz="0" w:space="0" w:color="auto"/>
        <w:bottom w:val="none" w:sz="0" w:space="0" w:color="auto"/>
        <w:right w:val="none" w:sz="0" w:space="0" w:color="auto"/>
      </w:divBdr>
    </w:div>
    <w:div w:id="252010727">
      <w:bodyDiv w:val="1"/>
      <w:marLeft w:val="0"/>
      <w:marRight w:val="0"/>
      <w:marTop w:val="0"/>
      <w:marBottom w:val="0"/>
      <w:divBdr>
        <w:top w:val="none" w:sz="0" w:space="0" w:color="auto"/>
        <w:left w:val="none" w:sz="0" w:space="0" w:color="auto"/>
        <w:bottom w:val="none" w:sz="0" w:space="0" w:color="auto"/>
        <w:right w:val="none" w:sz="0" w:space="0" w:color="auto"/>
      </w:divBdr>
    </w:div>
    <w:div w:id="282347647">
      <w:bodyDiv w:val="1"/>
      <w:marLeft w:val="0"/>
      <w:marRight w:val="0"/>
      <w:marTop w:val="0"/>
      <w:marBottom w:val="0"/>
      <w:divBdr>
        <w:top w:val="none" w:sz="0" w:space="0" w:color="auto"/>
        <w:left w:val="none" w:sz="0" w:space="0" w:color="auto"/>
        <w:bottom w:val="none" w:sz="0" w:space="0" w:color="auto"/>
        <w:right w:val="none" w:sz="0" w:space="0" w:color="auto"/>
      </w:divBdr>
    </w:div>
    <w:div w:id="471486139">
      <w:bodyDiv w:val="1"/>
      <w:marLeft w:val="0"/>
      <w:marRight w:val="0"/>
      <w:marTop w:val="0"/>
      <w:marBottom w:val="0"/>
      <w:divBdr>
        <w:top w:val="none" w:sz="0" w:space="0" w:color="auto"/>
        <w:left w:val="none" w:sz="0" w:space="0" w:color="auto"/>
        <w:bottom w:val="none" w:sz="0" w:space="0" w:color="auto"/>
        <w:right w:val="none" w:sz="0" w:space="0" w:color="auto"/>
      </w:divBdr>
      <w:divsChild>
        <w:div w:id="132597615">
          <w:marLeft w:val="0"/>
          <w:marRight w:val="0"/>
          <w:marTop w:val="0"/>
          <w:marBottom w:val="0"/>
          <w:divBdr>
            <w:top w:val="none" w:sz="0" w:space="0" w:color="auto"/>
            <w:left w:val="none" w:sz="0" w:space="0" w:color="auto"/>
            <w:bottom w:val="none" w:sz="0" w:space="0" w:color="auto"/>
            <w:right w:val="none" w:sz="0" w:space="0" w:color="auto"/>
          </w:divBdr>
          <w:divsChild>
            <w:div w:id="2126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3232">
      <w:bodyDiv w:val="1"/>
      <w:marLeft w:val="0"/>
      <w:marRight w:val="0"/>
      <w:marTop w:val="0"/>
      <w:marBottom w:val="0"/>
      <w:divBdr>
        <w:top w:val="none" w:sz="0" w:space="0" w:color="auto"/>
        <w:left w:val="none" w:sz="0" w:space="0" w:color="auto"/>
        <w:bottom w:val="none" w:sz="0" w:space="0" w:color="auto"/>
        <w:right w:val="none" w:sz="0" w:space="0" w:color="auto"/>
      </w:divBdr>
    </w:div>
    <w:div w:id="575241114">
      <w:bodyDiv w:val="1"/>
      <w:marLeft w:val="0"/>
      <w:marRight w:val="0"/>
      <w:marTop w:val="0"/>
      <w:marBottom w:val="0"/>
      <w:divBdr>
        <w:top w:val="none" w:sz="0" w:space="0" w:color="auto"/>
        <w:left w:val="none" w:sz="0" w:space="0" w:color="auto"/>
        <w:bottom w:val="none" w:sz="0" w:space="0" w:color="auto"/>
        <w:right w:val="none" w:sz="0" w:space="0" w:color="auto"/>
      </w:divBdr>
    </w:div>
    <w:div w:id="631639798">
      <w:bodyDiv w:val="1"/>
      <w:marLeft w:val="0"/>
      <w:marRight w:val="0"/>
      <w:marTop w:val="0"/>
      <w:marBottom w:val="0"/>
      <w:divBdr>
        <w:top w:val="none" w:sz="0" w:space="0" w:color="auto"/>
        <w:left w:val="none" w:sz="0" w:space="0" w:color="auto"/>
        <w:bottom w:val="none" w:sz="0" w:space="0" w:color="auto"/>
        <w:right w:val="none" w:sz="0" w:space="0" w:color="auto"/>
      </w:divBdr>
    </w:div>
    <w:div w:id="746879676">
      <w:bodyDiv w:val="1"/>
      <w:marLeft w:val="0"/>
      <w:marRight w:val="0"/>
      <w:marTop w:val="0"/>
      <w:marBottom w:val="0"/>
      <w:divBdr>
        <w:top w:val="none" w:sz="0" w:space="0" w:color="auto"/>
        <w:left w:val="none" w:sz="0" w:space="0" w:color="auto"/>
        <w:bottom w:val="none" w:sz="0" w:space="0" w:color="auto"/>
        <w:right w:val="none" w:sz="0" w:space="0" w:color="auto"/>
      </w:divBdr>
    </w:div>
    <w:div w:id="775948945">
      <w:bodyDiv w:val="1"/>
      <w:marLeft w:val="0"/>
      <w:marRight w:val="0"/>
      <w:marTop w:val="0"/>
      <w:marBottom w:val="0"/>
      <w:divBdr>
        <w:top w:val="none" w:sz="0" w:space="0" w:color="auto"/>
        <w:left w:val="none" w:sz="0" w:space="0" w:color="auto"/>
        <w:bottom w:val="none" w:sz="0" w:space="0" w:color="auto"/>
        <w:right w:val="none" w:sz="0" w:space="0" w:color="auto"/>
      </w:divBdr>
    </w:div>
    <w:div w:id="1305237506">
      <w:bodyDiv w:val="1"/>
      <w:marLeft w:val="0"/>
      <w:marRight w:val="0"/>
      <w:marTop w:val="0"/>
      <w:marBottom w:val="0"/>
      <w:divBdr>
        <w:top w:val="none" w:sz="0" w:space="0" w:color="auto"/>
        <w:left w:val="none" w:sz="0" w:space="0" w:color="auto"/>
        <w:bottom w:val="none" w:sz="0" w:space="0" w:color="auto"/>
        <w:right w:val="none" w:sz="0" w:space="0" w:color="auto"/>
      </w:divBdr>
    </w:div>
    <w:div w:id="1457674123">
      <w:bodyDiv w:val="1"/>
      <w:marLeft w:val="0"/>
      <w:marRight w:val="0"/>
      <w:marTop w:val="0"/>
      <w:marBottom w:val="0"/>
      <w:divBdr>
        <w:top w:val="none" w:sz="0" w:space="0" w:color="auto"/>
        <w:left w:val="none" w:sz="0" w:space="0" w:color="auto"/>
        <w:bottom w:val="none" w:sz="0" w:space="0" w:color="auto"/>
        <w:right w:val="none" w:sz="0" w:space="0" w:color="auto"/>
      </w:divBdr>
    </w:div>
    <w:div w:id="1481993191">
      <w:bodyDiv w:val="1"/>
      <w:marLeft w:val="0"/>
      <w:marRight w:val="0"/>
      <w:marTop w:val="0"/>
      <w:marBottom w:val="0"/>
      <w:divBdr>
        <w:top w:val="none" w:sz="0" w:space="0" w:color="auto"/>
        <w:left w:val="none" w:sz="0" w:space="0" w:color="auto"/>
        <w:bottom w:val="none" w:sz="0" w:space="0" w:color="auto"/>
        <w:right w:val="none" w:sz="0" w:space="0" w:color="auto"/>
      </w:divBdr>
    </w:div>
    <w:div w:id="17176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ebiglunch.com/" TargetMode="External"/><Relationship Id="rId2" Type="http://schemas.openxmlformats.org/officeDocument/2006/relationships/customXml" Target="../customXml/item2.xml"/><Relationship Id="rId16" Type="http://schemas.openxmlformats.org/officeDocument/2006/relationships/hyperlink" Target="http://www.TheBigLun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BigLunch.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C85059919BF46A5F1C7ED56EDB183" ma:contentTypeVersion="19" ma:contentTypeDescription="Create a new document." ma:contentTypeScope="" ma:versionID="653f914488b408719a3bee5080b66b31">
  <xsd:schema xmlns:xsd="http://www.w3.org/2001/XMLSchema" xmlns:xs="http://www.w3.org/2001/XMLSchema" xmlns:p="http://schemas.microsoft.com/office/2006/metadata/properties" xmlns:ns2="bce19f34-7e5f-4398-8e1f-235182f61f0c" xmlns:ns3="08a8800e-8f5b-4bc7-a6c0-80da2132a568" targetNamespace="http://schemas.microsoft.com/office/2006/metadata/properties" ma:root="true" ma:fieldsID="276e57659743d8b1e07a8efaa6b288a8" ns2:_="" ns3:_="">
    <xsd:import namespace="bce19f34-7e5f-4398-8e1f-235182f61f0c"/>
    <xsd:import namespace="08a8800e-8f5b-4bc7-a6c0-80da2132a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Consentgranted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19f34-7e5f-4398-8e1f-235182f61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65214-9001-478f-badb-5fb643c3809a" ma:termSetId="09814cd3-568e-fe90-9814-8d621ff8fb84" ma:anchorId="fba54fb3-c3e1-fe81-a776-ca4b69148c4d" ma:open="true" ma:isKeyword="false">
      <xsd:complexType>
        <xsd:sequence>
          <xsd:element ref="pc:Terms" minOccurs="0" maxOccurs="1"/>
        </xsd:sequence>
      </xsd:complexType>
    </xsd:element>
    <xsd:element name="Consentgranted_x003f_" ma:index="24" nillable="true" ma:displayName="Consent granted? " ma:default="0" ma:format="Dropdown" ma:internalName="Consentgranted_x003f_">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8800e-8f5b-4bc7-a6c0-80da2132a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13ee3-fef9-4b7e-85d2-a7ae10849296}" ma:internalName="TaxCatchAll" ma:showField="CatchAllData" ma:web="08a8800e-8f5b-4bc7-a6c0-80da2132a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a8800e-8f5b-4bc7-a6c0-80da2132a568" xsi:nil="true"/>
    <lcf76f155ced4ddcb4097134ff3c332f xmlns="bce19f34-7e5f-4398-8e1f-235182f61f0c">
      <Terms xmlns="http://schemas.microsoft.com/office/infopath/2007/PartnerControls"/>
    </lcf76f155ced4ddcb4097134ff3c332f>
    <Consentgranted_x003f_ xmlns="bce19f34-7e5f-4398-8e1f-235182f61f0c">false</Consentgranted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38AE7-6724-46DA-A95D-CA0BFB874533}"/>
</file>

<file path=customXml/itemProps2.xml><?xml version="1.0" encoding="utf-8"?>
<ds:datastoreItem xmlns:ds="http://schemas.openxmlformats.org/officeDocument/2006/customXml" ds:itemID="{2C56CD9C-B25D-4CDF-A16B-14EB9D0DAF61}">
  <ds:schemaRefs>
    <ds:schemaRef ds:uri="http://schemas.microsoft.com/office/2006/metadata/properties"/>
    <ds:schemaRef ds:uri="http://schemas.microsoft.com/office/infopath/2007/PartnerControls"/>
    <ds:schemaRef ds:uri="e049127b-5dfc-45d5-a90c-a54a127650db"/>
  </ds:schemaRefs>
</ds:datastoreItem>
</file>

<file path=customXml/itemProps3.xml><?xml version="1.0" encoding="utf-8"?>
<ds:datastoreItem xmlns:ds="http://schemas.openxmlformats.org/officeDocument/2006/customXml" ds:itemID="{B6A368E6-F37E-416A-9AF6-F335CB3D715A}">
  <ds:schemaRefs>
    <ds:schemaRef ds:uri="http://schemas.openxmlformats.org/officeDocument/2006/bibliography"/>
  </ds:schemaRefs>
</ds:datastoreItem>
</file>

<file path=customXml/itemProps4.xml><?xml version="1.0" encoding="utf-8"?>
<ds:datastoreItem xmlns:ds="http://schemas.openxmlformats.org/officeDocument/2006/customXml" ds:itemID="{C79DC98D-52B1-40D1-96A5-A96E432F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Eden Project LTD</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Crook</dc:creator>
  <cp:keywords/>
  <dc:description/>
  <cp:lastModifiedBy>Sarah Boniface</cp:lastModifiedBy>
  <cp:revision>19</cp:revision>
  <dcterms:created xsi:type="dcterms:W3CDTF">2024-02-22T14:20:00Z</dcterms:created>
  <dcterms:modified xsi:type="dcterms:W3CDTF">2024-02-22T14:37:00Z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0x0101006BBC85059919BF46A5F1C7ED56EDB183</vt:lpwstr>
  </property>
  <property fmtid="{D5CDD505-2E9C-101B-9397-08002B2CF9AE}" pid="3" name="MediaServiceImageTags">
    <vt:lpwstr/>
  </property>
</Properties>
</file>